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3002" w:rsidRDefault="002723D1">
      <w:r>
        <w:t>Da Riv.Congr. fas. 322, 2015, pag. 89-97</w:t>
      </w:r>
    </w:p>
    <w:p w:rsidR="002723D1" w:rsidRDefault="002723D1" w:rsidP="002723D1">
      <w:pPr>
        <w:jc w:val="center"/>
      </w:pPr>
      <w:r>
        <w:rPr>
          <w:noProof/>
          <w:lang w:eastAsia="it-IT"/>
        </w:rPr>
        <w:drawing>
          <wp:inline distT="0" distB="0" distL="0" distR="0" wp14:anchorId="56CEBBDC" wp14:editId="5E44676F">
            <wp:extent cx="5758180" cy="8438515"/>
            <wp:effectExtent l="0" t="0" r="0" b="63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3D1" w:rsidRDefault="002723D1" w:rsidP="002723D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B78E494" wp14:editId="51F91E21">
            <wp:extent cx="5638165" cy="8438515"/>
            <wp:effectExtent l="0" t="0" r="635" b="63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3D1" w:rsidRDefault="002723D1" w:rsidP="002723D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12D573B" wp14:editId="6C308C68">
            <wp:extent cx="5580380" cy="8438515"/>
            <wp:effectExtent l="0" t="0" r="1270" b="63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3D1" w:rsidRDefault="002723D1" w:rsidP="002723D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CDD7336" wp14:editId="1B508B2B">
            <wp:extent cx="5564505" cy="8438515"/>
            <wp:effectExtent l="0" t="0" r="0" b="63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6450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3D1" w:rsidRDefault="002723D1" w:rsidP="002723D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9986294" wp14:editId="01E42FFD">
            <wp:extent cx="5765800" cy="8438515"/>
            <wp:effectExtent l="0" t="0" r="6350" b="63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3D1" w:rsidRDefault="002723D1" w:rsidP="002723D1">
      <w:pPr>
        <w:jc w:val="center"/>
      </w:pPr>
    </w:p>
    <w:p w:rsidR="002723D1" w:rsidRDefault="002723D1" w:rsidP="002723D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EEBD2EF" wp14:editId="1D045477">
            <wp:extent cx="5711190" cy="8438515"/>
            <wp:effectExtent l="0" t="0" r="3810" b="63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119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3D1" w:rsidRDefault="002723D1" w:rsidP="002723D1">
      <w:pPr>
        <w:jc w:val="center"/>
      </w:pPr>
    </w:p>
    <w:p w:rsidR="002723D1" w:rsidRDefault="002723D1" w:rsidP="002723D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536D080" wp14:editId="5A2393EA">
            <wp:extent cx="5564505" cy="8438515"/>
            <wp:effectExtent l="0" t="0" r="0" b="63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6450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3D1" w:rsidRDefault="002723D1" w:rsidP="002723D1">
      <w:pPr>
        <w:jc w:val="center"/>
      </w:pPr>
    </w:p>
    <w:p w:rsidR="002723D1" w:rsidRDefault="002723D1" w:rsidP="002723D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F65CAFF" wp14:editId="413448FF">
            <wp:extent cx="5546725" cy="8438515"/>
            <wp:effectExtent l="0" t="0" r="0" b="63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3D1" w:rsidRDefault="002723D1" w:rsidP="002723D1">
      <w:pPr>
        <w:jc w:val="center"/>
      </w:pPr>
    </w:p>
    <w:p w:rsidR="002723D1" w:rsidRDefault="002723D1" w:rsidP="002723D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A86EE0A" wp14:editId="5D1ECDBB">
            <wp:extent cx="6120130" cy="6347211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34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23D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7CA4" w:rsidRDefault="00767CA4" w:rsidP="002723D1">
      <w:pPr>
        <w:spacing w:after="0" w:line="240" w:lineRule="auto"/>
      </w:pPr>
      <w:r>
        <w:separator/>
      </w:r>
    </w:p>
  </w:endnote>
  <w:endnote w:type="continuationSeparator" w:id="0">
    <w:p w:rsidR="00767CA4" w:rsidRDefault="00767CA4" w:rsidP="002723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7CA4" w:rsidRDefault="00767CA4" w:rsidP="002723D1">
      <w:pPr>
        <w:spacing w:after="0" w:line="240" w:lineRule="auto"/>
      </w:pPr>
      <w:r>
        <w:separator/>
      </w:r>
    </w:p>
  </w:footnote>
  <w:footnote w:type="continuationSeparator" w:id="0">
    <w:p w:rsidR="00767CA4" w:rsidRDefault="00767CA4" w:rsidP="002723D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3D1"/>
    <w:rsid w:val="002723D1"/>
    <w:rsid w:val="00386A8B"/>
    <w:rsid w:val="00767CA4"/>
    <w:rsid w:val="00E33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72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723D1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2723D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723D1"/>
  </w:style>
  <w:style w:type="paragraph" w:styleId="Pidipagina">
    <w:name w:val="footer"/>
    <w:basedOn w:val="Normale"/>
    <w:link w:val="PidipaginaCarattere"/>
    <w:uiPriority w:val="99"/>
    <w:unhideWhenUsed/>
    <w:rsid w:val="002723D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723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723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723D1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2723D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723D1"/>
  </w:style>
  <w:style w:type="paragraph" w:styleId="Pidipagina">
    <w:name w:val="footer"/>
    <w:basedOn w:val="Normale"/>
    <w:link w:val="PidipaginaCarattere"/>
    <w:uiPriority w:val="99"/>
    <w:unhideWhenUsed/>
    <w:rsid w:val="002723D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723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9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2018-04-23T08:02:00Z</dcterms:created>
  <dcterms:modified xsi:type="dcterms:W3CDTF">2018-04-23T08:13:00Z</dcterms:modified>
</cp:coreProperties>
</file>