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05" w:rsidRPr="00413005" w:rsidRDefault="00413005" w:rsidP="00413005">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roofErr w:type="spellStart"/>
      <w:r w:rsidRPr="00413005">
        <w:rPr>
          <w:rFonts w:ascii="Times New Roman" w:eastAsia="Times New Roman" w:hAnsi="Times New Roman" w:cs="Times New Roman"/>
          <w:b/>
          <w:bCs/>
          <w:kern w:val="36"/>
          <w:sz w:val="48"/>
          <w:szCs w:val="48"/>
          <w:lang w:eastAsia="it-IT"/>
        </w:rPr>
        <w:t>Capitolium</w:t>
      </w:r>
      <w:proofErr w:type="spellEnd"/>
      <w:r w:rsidRPr="00413005">
        <w:rPr>
          <w:rFonts w:ascii="Times New Roman" w:eastAsia="Times New Roman" w:hAnsi="Times New Roman" w:cs="Times New Roman"/>
          <w:b/>
          <w:bCs/>
          <w:kern w:val="36"/>
          <w:sz w:val="48"/>
          <w:szCs w:val="48"/>
          <w:lang w:eastAsia="it-IT"/>
        </w:rPr>
        <w:t xml:space="preserve"> (Brescia)</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hyperlink r:id="rId6" w:tooltip="Coordinate geografiche" w:history="1">
        <w:r w:rsidRPr="00413005">
          <w:rPr>
            <w:rFonts w:ascii="Times New Roman" w:eastAsia="Times New Roman" w:hAnsi="Times New Roman" w:cs="Times New Roman"/>
            <w:color w:val="0000FF"/>
            <w:sz w:val="24"/>
            <w:szCs w:val="24"/>
            <w:u w:val="single"/>
            <w:lang w:eastAsia="it-IT"/>
          </w:rPr>
          <w:t>Coordinate</w:t>
        </w:r>
      </w:hyperlink>
      <w:r w:rsidRPr="00413005">
        <w:rPr>
          <w:rFonts w:ascii="Times New Roman" w:eastAsia="Times New Roman" w:hAnsi="Times New Roman" w:cs="Times New Roman"/>
          <w:sz w:val="24"/>
          <w:szCs w:val="24"/>
          <w:lang w:eastAsia="it-IT"/>
        </w:rPr>
        <w:t xml:space="preserve">: </w:t>
      </w:r>
      <w:r w:rsidRPr="00413005">
        <w:rPr>
          <w:rFonts w:ascii="Times New Roman" w:eastAsia="Times New Roman" w:hAnsi="Times New Roman" w:cs="Times New Roman"/>
          <w:noProof/>
          <w:sz w:val="24"/>
          <w:szCs w:val="24"/>
          <w:lang w:eastAsia="it-IT"/>
        </w:rPr>
        <w:drawing>
          <wp:inline distT="0" distB="0" distL="0" distR="0" wp14:anchorId="510855BC" wp14:editId="47CDE63D">
            <wp:extent cx="162560" cy="162560"/>
            <wp:effectExtent l="0" t="0" r="8890" b="8890"/>
            <wp:docPr id="1" name="Immagine 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5/55/WMA_button2b.png/17px-WMA_button2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hyperlink r:id="rId8" w:history="1">
        <w:r w:rsidRPr="00413005">
          <w:rPr>
            <w:rFonts w:ascii="Times New Roman" w:eastAsia="Times New Roman" w:hAnsi="Times New Roman" w:cs="Times New Roman"/>
            <w:color w:val="0000FF"/>
            <w:sz w:val="24"/>
            <w:szCs w:val="24"/>
            <w:u w:val="single"/>
            <w:lang w:eastAsia="it-IT"/>
          </w:rPr>
          <w:t>45.539949°N 10.225702°E</w:t>
        </w:r>
      </w:hyperlink>
      <w:r w:rsidRPr="00413005">
        <w:rPr>
          <w:rFonts w:ascii="Times New Roman" w:eastAsia="Times New Roman" w:hAnsi="Times New Roman" w:cs="Times New Roman"/>
          <w:sz w:val="24"/>
          <w:szCs w:val="24"/>
          <w:lang w:eastAsia="it-IT"/>
        </w:rPr>
        <w:t xml:space="preserve"> (</w:t>
      </w:r>
      <w:hyperlink r:id="rId9" w:tooltip="Mostrare / nascondere la mappa" w:history="1">
        <w:r w:rsidRPr="00413005">
          <w:rPr>
            <w:rFonts w:ascii="Times New Roman" w:eastAsia="Times New Roman" w:hAnsi="Times New Roman" w:cs="Times New Roman"/>
            <w:color w:val="0000FF"/>
            <w:sz w:val="24"/>
            <w:szCs w:val="24"/>
            <w:u w:val="single"/>
            <w:lang w:eastAsia="it-IT"/>
          </w:rPr>
          <w:t>Mappa</w:t>
        </w:r>
      </w:hyperlink>
      <w:r w:rsidRPr="00413005">
        <w:rPr>
          <w:rFonts w:ascii="Times New Roman" w:eastAsia="Times New Roman" w:hAnsi="Times New Roman" w:cs="Times New Roman"/>
          <w:sz w:val="24"/>
          <w:szCs w:val="24"/>
          <w:lang w:eastAsia="it-IT"/>
        </w:rPr>
        <w:t>)</w:t>
      </w:r>
    </w:p>
    <w:p w:rsidR="00413005" w:rsidRPr="00413005" w:rsidRDefault="00413005" w:rsidP="00413005">
      <w:pPr>
        <w:spacing w:after="0"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noProof/>
          <w:color w:val="0000FF"/>
          <w:sz w:val="24"/>
          <w:szCs w:val="24"/>
          <w:lang w:eastAsia="it-IT"/>
        </w:rPr>
        <w:drawing>
          <wp:inline distT="0" distB="0" distL="0" distR="0" wp14:anchorId="30F3E7AB" wp14:editId="180B54DA">
            <wp:extent cx="2479675" cy="1856740"/>
            <wp:effectExtent l="0" t="0" r="0" b="0"/>
            <wp:docPr id="2" name="Immagine 2" descr="https://upload.wikimedia.org/wikipedia/commons/thumb/7/79/Capitolium_1.JPG/260px-Capitolium_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9/Capitolium_1.JPG/260px-Capitolium_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675" cy="1856740"/>
                    </a:xfrm>
                    <a:prstGeom prst="rect">
                      <a:avLst/>
                    </a:prstGeom>
                    <a:noFill/>
                    <a:ln>
                      <a:noFill/>
                    </a:ln>
                  </pic:spPr>
                </pic:pic>
              </a:graphicData>
            </a:graphic>
          </wp:inline>
        </w:drawing>
      </w:r>
    </w:p>
    <w:p w:rsidR="00413005" w:rsidRPr="00413005" w:rsidRDefault="00413005" w:rsidP="00413005">
      <w:pPr>
        <w:spacing w:after="0"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Il tempio capitolino a Brescia.</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Il </w:t>
      </w:r>
      <w:proofErr w:type="spellStart"/>
      <w:r w:rsidRPr="00413005">
        <w:rPr>
          <w:rFonts w:ascii="Times New Roman" w:eastAsia="Times New Roman" w:hAnsi="Times New Roman" w:cs="Times New Roman"/>
          <w:b/>
          <w:bCs/>
          <w:sz w:val="24"/>
          <w:szCs w:val="24"/>
          <w:lang w:eastAsia="it-IT"/>
        </w:rPr>
        <w:t>Capitolium</w:t>
      </w:r>
      <w:proofErr w:type="spellEnd"/>
      <w:r w:rsidRPr="00413005">
        <w:rPr>
          <w:rFonts w:ascii="Times New Roman" w:eastAsia="Times New Roman" w:hAnsi="Times New Roman" w:cs="Times New Roman"/>
          <w:sz w:val="24"/>
          <w:szCs w:val="24"/>
          <w:lang w:eastAsia="it-IT"/>
        </w:rPr>
        <w:t xml:space="preserve"> o </w:t>
      </w:r>
      <w:r w:rsidRPr="00413005">
        <w:rPr>
          <w:rFonts w:ascii="Times New Roman" w:eastAsia="Times New Roman" w:hAnsi="Times New Roman" w:cs="Times New Roman"/>
          <w:b/>
          <w:bCs/>
          <w:sz w:val="24"/>
          <w:szCs w:val="24"/>
          <w:lang w:eastAsia="it-IT"/>
        </w:rPr>
        <w:t>Tempio Capitolino</w:t>
      </w:r>
      <w:r w:rsidRPr="00413005">
        <w:rPr>
          <w:rFonts w:ascii="Times New Roman" w:eastAsia="Times New Roman" w:hAnsi="Times New Roman" w:cs="Times New Roman"/>
          <w:sz w:val="24"/>
          <w:szCs w:val="24"/>
          <w:lang w:eastAsia="it-IT"/>
        </w:rPr>
        <w:t xml:space="preserve"> è un </w:t>
      </w:r>
      <w:hyperlink r:id="rId12" w:tooltip="Tempio romano" w:history="1">
        <w:r w:rsidRPr="00413005">
          <w:rPr>
            <w:rFonts w:ascii="Times New Roman" w:eastAsia="Times New Roman" w:hAnsi="Times New Roman" w:cs="Times New Roman"/>
            <w:color w:val="0000FF"/>
            <w:sz w:val="24"/>
            <w:szCs w:val="24"/>
            <w:u w:val="single"/>
            <w:lang w:eastAsia="it-IT"/>
          </w:rPr>
          <w:t>tempio romano</w:t>
        </w:r>
      </w:hyperlink>
      <w:r w:rsidRPr="00413005">
        <w:rPr>
          <w:rFonts w:ascii="Times New Roman" w:eastAsia="Times New Roman" w:hAnsi="Times New Roman" w:cs="Times New Roman"/>
          <w:sz w:val="24"/>
          <w:szCs w:val="24"/>
          <w:lang w:eastAsia="it-IT"/>
        </w:rPr>
        <w:t xml:space="preserve"> situato a </w:t>
      </w:r>
      <w:hyperlink r:id="rId13" w:tooltip="Brescia" w:history="1">
        <w:r w:rsidRPr="00413005">
          <w:rPr>
            <w:rFonts w:ascii="Times New Roman" w:eastAsia="Times New Roman" w:hAnsi="Times New Roman" w:cs="Times New Roman"/>
            <w:color w:val="0000FF"/>
            <w:sz w:val="24"/>
            <w:szCs w:val="24"/>
            <w:u w:val="single"/>
            <w:lang w:eastAsia="it-IT"/>
          </w:rPr>
          <w:t>Brescia</w:t>
        </w:r>
      </w:hyperlink>
      <w:r w:rsidRPr="00413005">
        <w:rPr>
          <w:rFonts w:ascii="Times New Roman" w:eastAsia="Times New Roman" w:hAnsi="Times New Roman" w:cs="Times New Roman"/>
          <w:sz w:val="24"/>
          <w:szCs w:val="24"/>
          <w:lang w:eastAsia="it-IT"/>
        </w:rPr>
        <w:t xml:space="preserve"> in </w:t>
      </w:r>
      <w:hyperlink r:id="rId14" w:tooltip="Piazza del Foro" w:history="1">
        <w:r w:rsidRPr="00413005">
          <w:rPr>
            <w:rFonts w:ascii="Times New Roman" w:eastAsia="Times New Roman" w:hAnsi="Times New Roman" w:cs="Times New Roman"/>
            <w:color w:val="0000FF"/>
            <w:sz w:val="24"/>
            <w:szCs w:val="24"/>
            <w:u w:val="single"/>
            <w:lang w:eastAsia="it-IT"/>
          </w:rPr>
          <w:t>Piazza del Foro</w:t>
        </w:r>
      </w:hyperlink>
      <w:r w:rsidRPr="00413005">
        <w:rPr>
          <w:rFonts w:ascii="Times New Roman" w:eastAsia="Times New Roman" w:hAnsi="Times New Roman" w:cs="Times New Roman"/>
          <w:sz w:val="24"/>
          <w:szCs w:val="24"/>
          <w:lang w:eastAsia="it-IT"/>
        </w:rPr>
        <w:t xml:space="preserve">, lungo </w:t>
      </w:r>
      <w:hyperlink r:id="rId15" w:tooltip="Via dei Musei" w:history="1">
        <w:r w:rsidRPr="00413005">
          <w:rPr>
            <w:rFonts w:ascii="Times New Roman" w:eastAsia="Times New Roman" w:hAnsi="Times New Roman" w:cs="Times New Roman"/>
            <w:color w:val="0000FF"/>
            <w:sz w:val="24"/>
            <w:szCs w:val="24"/>
            <w:u w:val="single"/>
            <w:lang w:eastAsia="it-IT"/>
          </w:rPr>
          <w:t>via dei Musei</w:t>
        </w:r>
      </w:hyperlink>
      <w:r w:rsidRPr="00413005">
        <w:rPr>
          <w:rFonts w:ascii="Times New Roman" w:eastAsia="Times New Roman" w:hAnsi="Times New Roman" w:cs="Times New Roman"/>
          <w:sz w:val="24"/>
          <w:szCs w:val="24"/>
          <w:lang w:eastAsia="it-IT"/>
        </w:rPr>
        <w:t xml:space="preserve">, il nucleo dell'antica </w:t>
      </w:r>
      <w:r w:rsidRPr="00413005">
        <w:rPr>
          <w:rFonts w:ascii="Times New Roman" w:eastAsia="Times New Roman" w:hAnsi="Times New Roman" w:cs="Times New Roman"/>
          <w:i/>
          <w:iCs/>
          <w:sz w:val="24"/>
          <w:szCs w:val="24"/>
          <w:lang w:eastAsia="it-IT"/>
        </w:rPr>
        <w:t>Brixia</w:t>
      </w:r>
      <w:r w:rsidRPr="00413005">
        <w:rPr>
          <w:rFonts w:ascii="Times New Roman" w:eastAsia="Times New Roman" w:hAnsi="Times New Roman" w:cs="Times New Roman"/>
          <w:sz w:val="24"/>
          <w:szCs w:val="24"/>
          <w:lang w:eastAsia="it-IT"/>
        </w:rPr>
        <w:t xml:space="preserve"> romana. Insieme al </w:t>
      </w:r>
      <w:hyperlink r:id="rId16" w:tooltip="Teatro romano (Brescia)" w:history="1">
        <w:r w:rsidRPr="00413005">
          <w:rPr>
            <w:rFonts w:ascii="Times New Roman" w:eastAsia="Times New Roman" w:hAnsi="Times New Roman" w:cs="Times New Roman"/>
            <w:color w:val="0000FF"/>
            <w:sz w:val="24"/>
            <w:szCs w:val="24"/>
            <w:u w:val="single"/>
            <w:lang w:eastAsia="it-IT"/>
          </w:rPr>
          <w:t>teatro</w:t>
        </w:r>
      </w:hyperlink>
      <w:r w:rsidRPr="00413005">
        <w:rPr>
          <w:rFonts w:ascii="Times New Roman" w:eastAsia="Times New Roman" w:hAnsi="Times New Roman" w:cs="Times New Roman"/>
          <w:sz w:val="24"/>
          <w:szCs w:val="24"/>
          <w:lang w:eastAsia="it-IT"/>
        </w:rPr>
        <w:t xml:space="preserve"> e ai resti del </w:t>
      </w:r>
      <w:hyperlink r:id="rId17" w:tooltip="Foro romano di Brescia" w:history="1">
        <w:r w:rsidRPr="00413005">
          <w:rPr>
            <w:rFonts w:ascii="Times New Roman" w:eastAsia="Times New Roman" w:hAnsi="Times New Roman" w:cs="Times New Roman"/>
            <w:color w:val="0000FF"/>
            <w:sz w:val="24"/>
            <w:szCs w:val="24"/>
            <w:u w:val="single"/>
            <w:lang w:eastAsia="it-IT"/>
          </w:rPr>
          <w:t>foro cittadino</w:t>
        </w:r>
      </w:hyperlink>
      <w:r w:rsidRPr="00413005">
        <w:rPr>
          <w:rFonts w:ascii="Times New Roman" w:eastAsia="Times New Roman" w:hAnsi="Times New Roman" w:cs="Times New Roman"/>
          <w:sz w:val="24"/>
          <w:szCs w:val="24"/>
          <w:lang w:eastAsia="it-IT"/>
        </w:rPr>
        <w:t xml:space="preserve"> costituisce il più importante complesso di rovine e resti di edifici pubblici d'età romana presenti nell'</w:t>
      </w:r>
      <w:hyperlink r:id="rId18" w:tooltip="Italia settentrionale" w:history="1">
        <w:r w:rsidRPr="00413005">
          <w:rPr>
            <w:rFonts w:ascii="Times New Roman" w:eastAsia="Times New Roman" w:hAnsi="Times New Roman" w:cs="Times New Roman"/>
            <w:color w:val="0000FF"/>
            <w:sz w:val="24"/>
            <w:szCs w:val="24"/>
            <w:u w:val="single"/>
            <w:lang w:eastAsia="it-IT"/>
          </w:rPr>
          <w:t>Italia settentrionale</w:t>
        </w:r>
      </w:hyperlink>
      <w:hyperlink r:id="rId19" w:anchor="cite_note-1" w:history="1">
        <w:r w:rsidRPr="00413005">
          <w:rPr>
            <w:rFonts w:ascii="Times New Roman" w:eastAsia="Times New Roman" w:hAnsi="Times New Roman" w:cs="Times New Roman"/>
            <w:color w:val="0000FF"/>
            <w:sz w:val="24"/>
            <w:szCs w:val="24"/>
            <w:u w:val="single"/>
            <w:vertAlign w:val="superscript"/>
            <w:lang w:eastAsia="it-IT"/>
          </w:rPr>
          <w:t>[1]</w:t>
        </w:r>
      </w:hyperlink>
      <w:r w:rsidRPr="00413005">
        <w:rPr>
          <w:rFonts w:ascii="Times New Roman" w:eastAsia="Times New Roman" w:hAnsi="Times New Roman" w:cs="Times New Roman"/>
          <w:sz w:val="24"/>
          <w:szCs w:val="24"/>
          <w:lang w:eastAsia="it-IT"/>
        </w:rPr>
        <w:t>.</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Nel </w:t>
      </w:r>
      <w:hyperlink r:id="rId20" w:tooltip="2011" w:history="1">
        <w:r w:rsidRPr="00413005">
          <w:rPr>
            <w:rFonts w:ascii="Times New Roman" w:eastAsia="Times New Roman" w:hAnsi="Times New Roman" w:cs="Times New Roman"/>
            <w:color w:val="0000FF"/>
            <w:sz w:val="24"/>
            <w:szCs w:val="24"/>
            <w:u w:val="single"/>
            <w:lang w:eastAsia="it-IT"/>
          </w:rPr>
          <w:t>2011</w:t>
        </w:r>
      </w:hyperlink>
      <w:r w:rsidRPr="00413005">
        <w:rPr>
          <w:rFonts w:ascii="Times New Roman" w:eastAsia="Times New Roman" w:hAnsi="Times New Roman" w:cs="Times New Roman"/>
          <w:sz w:val="24"/>
          <w:szCs w:val="24"/>
          <w:lang w:eastAsia="it-IT"/>
        </w:rPr>
        <w:t xml:space="preserve"> è stato dichiarato dall’</w:t>
      </w:r>
      <w:hyperlink r:id="rId21" w:tooltip="UNESCO" w:history="1">
        <w:r w:rsidRPr="00413005">
          <w:rPr>
            <w:rFonts w:ascii="Times New Roman" w:eastAsia="Times New Roman" w:hAnsi="Times New Roman" w:cs="Times New Roman"/>
            <w:color w:val="0000FF"/>
            <w:sz w:val="24"/>
            <w:szCs w:val="24"/>
            <w:u w:val="single"/>
            <w:lang w:eastAsia="it-IT"/>
          </w:rPr>
          <w:t>UNESCO</w:t>
        </w:r>
      </w:hyperlink>
      <w:r w:rsidRPr="00413005">
        <w:rPr>
          <w:rFonts w:ascii="Times New Roman" w:eastAsia="Times New Roman" w:hAnsi="Times New Roman" w:cs="Times New Roman"/>
          <w:sz w:val="24"/>
          <w:szCs w:val="24"/>
          <w:lang w:eastAsia="it-IT"/>
        </w:rPr>
        <w:t xml:space="preserve"> </w:t>
      </w:r>
      <w:hyperlink r:id="rId22" w:tooltip="Patrimonio dell'umanità" w:history="1">
        <w:r w:rsidRPr="00413005">
          <w:rPr>
            <w:rFonts w:ascii="Times New Roman" w:eastAsia="Times New Roman" w:hAnsi="Times New Roman" w:cs="Times New Roman"/>
            <w:color w:val="0000FF"/>
            <w:sz w:val="24"/>
            <w:szCs w:val="24"/>
            <w:u w:val="single"/>
            <w:lang w:eastAsia="it-IT"/>
          </w:rPr>
          <w:t>patrimonio mondiale dell'umanità</w:t>
        </w:r>
      </w:hyperlink>
      <w:r w:rsidRPr="00413005">
        <w:rPr>
          <w:rFonts w:ascii="Times New Roman" w:eastAsia="Times New Roman" w:hAnsi="Times New Roman" w:cs="Times New Roman"/>
          <w:sz w:val="24"/>
          <w:szCs w:val="24"/>
          <w:lang w:eastAsia="it-IT"/>
        </w:rPr>
        <w:t xml:space="preserve"> e fa parte del sito seriale </w:t>
      </w:r>
      <w:hyperlink r:id="rId23" w:tooltip="Longobardi in Italia: i luoghi del potere" w:history="1">
        <w:r w:rsidRPr="00413005">
          <w:rPr>
            <w:rFonts w:ascii="Times New Roman" w:eastAsia="Times New Roman" w:hAnsi="Times New Roman" w:cs="Times New Roman"/>
            <w:i/>
            <w:iCs/>
            <w:color w:val="0000FF"/>
            <w:sz w:val="24"/>
            <w:szCs w:val="24"/>
            <w:u w:val="single"/>
            <w:lang w:eastAsia="it-IT"/>
          </w:rPr>
          <w:t xml:space="preserve">Longobardi in Italia: i luoghi del potere (568 - 774 </w:t>
        </w:r>
        <w:proofErr w:type="spellStart"/>
        <w:r w:rsidRPr="00413005">
          <w:rPr>
            <w:rFonts w:ascii="Times New Roman" w:eastAsia="Times New Roman" w:hAnsi="Times New Roman" w:cs="Times New Roman"/>
            <w:i/>
            <w:iCs/>
            <w:color w:val="0000FF"/>
            <w:sz w:val="24"/>
            <w:szCs w:val="24"/>
            <w:u w:val="single"/>
            <w:lang w:eastAsia="it-IT"/>
          </w:rPr>
          <w:t>d.C</w:t>
        </w:r>
        <w:proofErr w:type="spellEnd"/>
        <w:r w:rsidRPr="00413005">
          <w:rPr>
            <w:rFonts w:ascii="Times New Roman" w:eastAsia="Times New Roman" w:hAnsi="Times New Roman" w:cs="Times New Roman"/>
            <w:i/>
            <w:iCs/>
            <w:color w:val="0000FF"/>
            <w:sz w:val="24"/>
            <w:szCs w:val="24"/>
            <w:u w:val="single"/>
            <w:lang w:eastAsia="it-IT"/>
          </w:rPr>
          <w:t>)</w:t>
        </w:r>
      </w:hyperlink>
      <w:r w:rsidRPr="00413005">
        <w:rPr>
          <w:rFonts w:ascii="Times New Roman" w:eastAsia="Times New Roman" w:hAnsi="Times New Roman" w:cs="Times New Roman"/>
          <w:sz w:val="24"/>
          <w:szCs w:val="24"/>
          <w:lang w:eastAsia="it-IT"/>
        </w:rPr>
        <w:t>.</w:t>
      </w:r>
    </w:p>
    <w:tbl>
      <w:tblPr>
        <w:tblW w:w="3000" w:type="dxa"/>
        <w:tblCellSpacing w:w="15" w:type="dxa"/>
        <w:tblInd w:w="3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96"/>
      </w:tblGrid>
      <w:tr w:rsidR="00413005" w:rsidRPr="00413005" w:rsidTr="00413005">
        <w:trPr>
          <w:tblCellSpacing w:w="15" w:type="dxa"/>
        </w:trPr>
        <w:tc>
          <w:tcPr>
            <w:tcW w:w="0" w:type="auto"/>
            <w:vAlign w:val="center"/>
            <w:hideMark/>
          </w:tcPr>
          <w:p w:rsidR="00413005" w:rsidRPr="00413005" w:rsidRDefault="00413005" w:rsidP="00413005">
            <w:pPr>
              <w:spacing w:after="240" w:line="240" w:lineRule="auto"/>
              <w:jc w:val="center"/>
              <w:rPr>
                <w:rFonts w:ascii="Times New Roman" w:eastAsia="Times New Roman" w:hAnsi="Times New Roman" w:cs="Times New Roman"/>
                <w:sz w:val="19"/>
                <w:szCs w:val="19"/>
                <w:lang w:eastAsia="it-IT"/>
              </w:rPr>
            </w:pPr>
            <w:r w:rsidRPr="00413005">
              <w:rPr>
                <w:rFonts w:ascii="Times New Roman" w:eastAsia="Times New Roman" w:hAnsi="Times New Roman" w:cs="Times New Roman"/>
                <w:sz w:val="19"/>
                <w:szCs w:val="19"/>
                <w:lang w:eastAsia="it-IT"/>
              </w:rPr>
              <w:t>Questa voce riguarda la zona di:</w:t>
            </w:r>
          </w:p>
        </w:tc>
      </w:tr>
      <w:tr w:rsidR="00413005" w:rsidRPr="00413005" w:rsidTr="00413005">
        <w:trPr>
          <w:tblCellSpacing w:w="15" w:type="dxa"/>
        </w:trPr>
        <w:tc>
          <w:tcPr>
            <w:tcW w:w="0" w:type="auto"/>
            <w:shd w:val="clear" w:color="auto" w:fill="E0F0FF"/>
            <w:vAlign w:val="center"/>
            <w:hideMark/>
          </w:tcPr>
          <w:p w:rsidR="00413005" w:rsidRPr="00413005" w:rsidRDefault="00413005" w:rsidP="00413005">
            <w:pPr>
              <w:spacing w:after="240" w:line="240" w:lineRule="auto"/>
              <w:jc w:val="center"/>
              <w:rPr>
                <w:rFonts w:ascii="Times New Roman" w:eastAsia="Times New Roman" w:hAnsi="Times New Roman" w:cs="Times New Roman"/>
                <w:lang w:eastAsia="it-IT"/>
              </w:rPr>
            </w:pPr>
            <w:hyperlink r:id="rId24" w:tooltip="Piazza del Foro" w:history="1">
              <w:r w:rsidRPr="00413005">
                <w:rPr>
                  <w:rFonts w:ascii="Times New Roman" w:eastAsia="Times New Roman" w:hAnsi="Times New Roman" w:cs="Times New Roman"/>
                  <w:b/>
                  <w:bCs/>
                  <w:color w:val="0000FF"/>
                  <w:u w:val="single"/>
                  <w:lang w:eastAsia="it-IT"/>
                </w:rPr>
                <w:t>Piazza del Foro</w:t>
              </w:r>
            </w:hyperlink>
          </w:p>
        </w:tc>
      </w:tr>
      <w:tr w:rsidR="00413005" w:rsidRPr="00413005" w:rsidTr="00413005">
        <w:trPr>
          <w:tblCellSpacing w:w="15" w:type="dxa"/>
        </w:trPr>
        <w:tc>
          <w:tcPr>
            <w:tcW w:w="0" w:type="auto"/>
            <w:vAlign w:val="center"/>
            <w:hideMark/>
          </w:tcPr>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proofErr w:type="spellStart"/>
            <w:r w:rsidRPr="00413005">
              <w:rPr>
                <w:rFonts w:ascii="Times New Roman" w:eastAsia="Times New Roman" w:hAnsi="Times New Roman" w:cs="Times New Roman"/>
                <w:b/>
                <w:bCs/>
                <w:lang w:eastAsia="it-IT"/>
              </w:rPr>
              <w:t>Capitolium</w:t>
            </w:r>
            <w:proofErr w:type="spellEnd"/>
            <w:r w:rsidRPr="00413005">
              <w:rPr>
                <w:rFonts w:ascii="Times New Roman" w:eastAsia="Times New Roman" w:hAnsi="Times New Roman" w:cs="Times New Roman"/>
                <w:lang w:eastAsia="it-IT"/>
              </w:rPr>
              <w:t xml:space="preserve"> </w:t>
            </w:r>
          </w:p>
          <w:p w:rsidR="00413005" w:rsidRPr="00413005" w:rsidRDefault="00413005" w:rsidP="00413005">
            <w:pPr>
              <w:numPr>
                <w:ilvl w:val="1"/>
                <w:numId w:val="1"/>
              </w:numPr>
              <w:spacing w:before="100" w:beforeAutospacing="1" w:after="100" w:afterAutospacing="1" w:line="240" w:lineRule="auto"/>
              <w:rPr>
                <w:rFonts w:ascii="Times New Roman" w:eastAsia="Times New Roman" w:hAnsi="Times New Roman" w:cs="Times New Roman"/>
                <w:lang w:eastAsia="it-IT"/>
              </w:rPr>
            </w:pPr>
            <w:hyperlink r:id="rId25" w:tooltip="Lapidario del Capitolium di Brescia" w:history="1">
              <w:r w:rsidRPr="00413005">
                <w:rPr>
                  <w:rFonts w:ascii="Times New Roman" w:eastAsia="Times New Roman" w:hAnsi="Times New Roman" w:cs="Times New Roman"/>
                  <w:color w:val="0000FF"/>
                  <w:u w:val="single"/>
                  <w:lang w:eastAsia="it-IT"/>
                </w:rPr>
                <w:t>Lapidario</w:t>
              </w:r>
            </w:hyperlink>
          </w:p>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hyperlink r:id="rId26" w:tooltip="Teatro romano di Brescia" w:history="1">
              <w:r w:rsidRPr="00413005">
                <w:rPr>
                  <w:rFonts w:ascii="Times New Roman" w:eastAsia="Times New Roman" w:hAnsi="Times New Roman" w:cs="Times New Roman"/>
                  <w:color w:val="0000FF"/>
                  <w:u w:val="single"/>
                  <w:lang w:eastAsia="it-IT"/>
                </w:rPr>
                <w:t>Teatro romano</w:t>
              </w:r>
            </w:hyperlink>
          </w:p>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hyperlink r:id="rId27" w:tooltip="Basilica romana di Brescia" w:history="1">
              <w:r w:rsidRPr="00413005">
                <w:rPr>
                  <w:rFonts w:ascii="Times New Roman" w:eastAsia="Times New Roman" w:hAnsi="Times New Roman" w:cs="Times New Roman"/>
                  <w:color w:val="0000FF"/>
                  <w:u w:val="single"/>
                  <w:lang w:eastAsia="it-IT"/>
                </w:rPr>
                <w:t>Basilica romana</w:t>
              </w:r>
            </w:hyperlink>
          </w:p>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hyperlink r:id="rId28" w:tooltip="Palazzo Martinengo Cesaresco Novarino" w:history="1">
              <w:r w:rsidRPr="00413005">
                <w:rPr>
                  <w:rFonts w:ascii="Times New Roman" w:eastAsia="Times New Roman" w:hAnsi="Times New Roman" w:cs="Times New Roman"/>
                  <w:color w:val="0000FF"/>
                  <w:u w:val="single"/>
                  <w:lang w:eastAsia="it-IT"/>
                </w:rPr>
                <w:t xml:space="preserve">Palazzo Martinengo </w:t>
              </w:r>
              <w:proofErr w:type="spellStart"/>
              <w:r w:rsidRPr="00413005">
                <w:rPr>
                  <w:rFonts w:ascii="Times New Roman" w:eastAsia="Times New Roman" w:hAnsi="Times New Roman" w:cs="Times New Roman"/>
                  <w:color w:val="0000FF"/>
                  <w:u w:val="single"/>
                  <w:lang w:eastAsia="it-IT"/>
                </w:rPr>
                <w:t>Cesaresco</w:t>
              </w:r>
              <w:proofErr w:type="spellEnd"/>
              <w:r w:rsidRPr="00413005">
                <w:rPr>
                  <w:rFonts w:ascii="Times New Roman" w:eastAsia="Times New Roman" w:hAnsi="Times New Roman" w:cs="Times New Roman"/>
                  <w:color w:val="0000FF"/>
                  <w:u w:val="single"/>
                  <w:lang w:eastAsia="it-IT"/>
                </w:rPr>
                <w:t xml:space="preserve"> Novarino</w:t>
              </w:r>
            </w:hyperlink>
            <w:r w:rsidRPr="00413005">
              <w:rPr>
                <w:rFonts w:ascii="Times New Roman" w:eastAsia="Times New Roman" w:hAnsi="Times New Roman" w:cs="Times New Roman"/>
                <w:lang w:eastAsia="it-IT"/>
              </w:rPr>
              <w:t xml:space="preserve"> </w:t>
            </w:r>
          </w:p>
          <w:p w:rsidR="00413005" w:rsidRPr="00413005" w:rsidRDefault="00413005" w:rsidP="00413005">
            <w:pPr>
              <w:numPr>
                <w:ilvl w:val="1"/>
                <w:numId w:val="1"/>
              </w:numPr>
              <w:spacing w:before="100" w:beforeAutospacing="1" w:after="100" w:afterAutospacing="1" w:line="240" w:lineRule="auto"/>
              <w:rPr>
                <w:rFonts w:ascii="Times New Roman" w:eastAsia="Times New Roman" w:hAnsi="Times New Roman" w:cs="Times New Roman"/>
                <w:lang w:eastAsia="it-IT"/>
              </w:rPr>
            </w:pPr>
            <w:hyperlink r:id="rId29" w:tooltip="Scavi archeologici di palazzo Martinengo Cesaresco Novarino" w:history="1">
              <w:r w:rsidRPr="00413005">
                <w:rPr>
                  <w:rFonts w:ascii="Times New Roman" w:eastAsia="Times New Roman" w:hAnsi="Times New Roman" w:cs="Times New Roman"/>
                  <w:color w:val="0000FF"/>
                  <w:u w:val="single"/>
                  <w:lang w:eastAsia="it-IT"/>
                </w:rPr>
                <w:t>Scavi archeologici</w:t>
              </w:r>
            </w:hyperlink>
          </w:p>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hyperlink r:id="rId30" w:tooltip="Palazzo Maggi Gambara" w:history="1">
              <w:r w:rsidRPr="00413005">
                <w:rPr>
                  <w:rFonts w:ascii="Times New Roman" w:eastAsia="Times New Roman" w:hAnsi="Times New Roman" w:cs="Times New Roman"/>
                  <w:color w:val="0000FF"/>
                  <w:u w:val="single"/>
                  <w:lang w:eastAsia="it-IT"/>
                </w:rPr>
                <w:t>Palazzo Maggi Gambara</w:t>
              </w:r>
            </w:hyperlink>
          </w:p>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hyperlink r:id="rId31" w:tooltip="Chiesa di San Zeno al Foro" w:history="1">
              <w:r w:rsidRPr="00413005">
                <w:rPr>
                  <w:rFonts w:ascii="Times New Roman" w:eastAsia="Times New Roman" w:hAnsi="Times New Roman" w:cs="Times New Roman"/>
                  <w:color w:val="0000FF"/>
                  <w:u w:val="single"/>
                  <w:lang w:eastAsia="it-IT"/>
                </w:rPr>
                <w:t>San Zeno al Foro</w:t>
              </w:r>
            </w:hyperlink>
            <w:r w:rsidRPr="00413005">
              <w:rPr>
                <w:rFonts w:ascii="Times New Roman" w:eastAsia="Times New Roman" w:hAnsi="Times New Roman" w:cs="Times New Roman"/>
                <w:lang w:eastAsia="it-IT"/>
              </w:rPr>
              <w:t xml:space="preserve"> </w:t>
            </w:r>
          </w:p>
          <w:p w:rsidR="00413005" w:rsidRPr="00413005" w:rsidRDefault="00413005" w:rsidP="00413005">
            <w:pPr>
              <w:numPr>
                <w:ilvl w:val="1"/>
                <w:numId w:val="1"/>
              </w:numPr>
              <w:spacing w:before="100" w:beforeAutospacing="1" w:after="100" w:afterAutospacing="1" w:line="240" w:lineRule="auto"/>
              <w:rPr>
                <w:rFonts w:ascii="Times New Roman" w:eastAsia="Times New Roman" w:hAnsi="Times New Roman" w:cs="Times New Roman"/>
                <w:lang w:eastAsia="it-IT"/>
              </w:rPr>
            </w:pPr>
            <w:hyperlink r:id="rId32" w:tooltip="Categoria:Chiesa di San Zeno al Foro" w:history="1">
              <w:r w:rsidRPr="00413005">
                <w:rPr>
                  <w:rFonts w:ascii="Times New Roman" w:eastAsia="Times New Roman" w:hAnsi="Times New Roman" w:cs="Times New Roman"/>
                  <w:color w:val="0000FF"/>
                  <w:u w:val="single"/>
                  <w:lang w:eastAsia="it-IT"/>
                </w:rPr>
                <w:t>Opere d'arte</w:t>
              </w:r>
            </w:hyperlink>
          </w:p>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hyperlink r:id="rId33" w:tooltip="Chiesa di San Marco Evangelista (Brescia)" w:history="1">
              <w:r w:rsidRPr="00413005">
                <w:rPr>
                  <w:rFonts w:ascii="Times New Roman" w:eastAsia="Times New Roman" w:hAnsi="Times New Roman" w:cs="Times New Roman"/>
                  <w:color w:val="0000FF"/>
                  <w:u w:val="single"/>
                  <w:lang w:eastAsia="it-IT"/>
                </w:rPr>
                <w:t>San Marco Evangelista</w:t>
              </w:r>
            </w:hyperlink>
          </w:p>
          <w:p w:rsidR="00413005" w:rsidRPr="00413005" w:rsidRDefault="00413005" w:rsidP="00413005">
            <w:pPr>
              <w:numPr>
                <w:ilvl w:val="0"/>
                <w:numId w:val="1"/>
              </w:numPr>
              <w:spacing w:before="100" w:beforeAutospacing="1" w:after="100" w:afterAutospacing="1" w:line="240" w:lineRule="auto"/>
              <w:rPr>
                <w:rFonts w:ascii="Times New Roman" w:eastAsia="Times New Roman" w:hAnsi="Times New Roman" w:cs="Times New Roman"/>
                <w:lang w:eastAsia="it-IT"/>
              </w:rPr>
            </w:pPr>
            <w:hyperlink r:id="rId34" w:tooltip="Torre d'Ercole (la pagina non esiste)" w:history="1">
              <w:r w:rsidRPr="00413005">
                <w:rPr>
                  <w:rFonts w:ascii="Times New Roman" w:eastAsia="Times New Roman" w:hAnsi="Times New Roman" w:cs="Times New Roman"/>
                  <w:color w:val="0000FF"/>
                  <w:u w:val="single"/>
                  <w:lang w:eastAsia="it-IT"/>
                </w:rPr>
                <w:t>Torre d'Ercole</w:t>
              </w:r>
            </w:hyperlink>
          </w:p>
          <w:p w:rsidR="00413005" w:rsidRPr="00413005" w:rsidRDefault="00413005" w:rsidP="00413005">
            <w:pPr>
              <w:spacing w:after="0" w:line="240" w:lineRule="auto"/>
              <w:rPr>
                <w:rFonts w:ascii="Times New Roman" w:eastAsia="Times New Roman" w:hAnsi="Times New Roman" w:cs="Times New Roman"/>
                <w:lang w:eastAsia="it-IT"/>
              </w:rPr>
            </w:pPr>
            <w:r w:rsidRPr="00413005">
              <w:rPr>
                <w:rFonts w:ascii="Times New Roman" w:eastAsia="Times New Roman" w:hAnsi="Times New Roman" w:cs="Times New Roman"/>
                <w:lang w:eastAsia="it-IT"/>
              </w:rPr>
              <w:pict>
                <v:rect id="_x0000_i1025" style="width:0;height:1.5pt" o:hralign="center" o:hrstd="t" o:hr="t" fillcolor="#a0a0a0" stroked="f"/>
              </w:pict>
            </w:r>
          </w:p>
          <w:p w:rsidR="00413005" w:rsidRPr="00413005" w:rsidRDefault="00413005" w:rsidP="00413005">
            <w:pPr>
              <w:spacing w:after="0" w:line="240" w:lineRule="auto"/>
              <w:jc w:val="center"/>
              <w:rPr>
                <w:rFonts w:ascii="Times New Roman" w:eastAsia="Times New Roman" w:hAnsi="Times New Roman" w:cs="Times New Roman"/>
                <w:lang w:eastAsia="it-IT"/>
              </w:rPr>
            </w:pPr>
            <w:hyperlink r:id="rId35" w:tooltip="Via dei Musei" w:history="1">
              <w:r w:rsidRPr="00413005">
                <w:rPr>
                  <w:rFonts w:ascii="Times New Roman" w:eastAsia="Times New Roman" w:hAnsi="Times New Roman" w:cs="Times New Roman"/>
                  <w:color w:val="0000FF"/>
                  <w:u w:val="single"/>
                  <w:lang w:eastAsia="it-IT"/>
                </w:rPr>
                <w:t>Via dei Musei</w:t>
              </w:r>
            </w:hyperlink>
          </w:p>
        </w:tc>
      </w:tr>
      <w:tr w:rsidR="00413005" w:rsidRPr="00413005" w:rsidTr="00413005">
        <w:trPr>
          <w:tblCellSpacing w:w="15" w:type="dxa"/>
        </w:trPr>
        <w:tc>
          <w:tcPr>
            <w:tcW w:w="0" w:type="auto"/>
            <w:shd w:val="clear" w:color="auto" w:fill="E0F0FF"/>
            <w:vAlign w:val="center"/>
            <w:hideMark/>
          </w:tcPr>
          <w:p w:rsidR="00413005" w:rsidRPr="00413005" w:rsidRDefault="00413005" w:rsidP="00413005">
            <w:pPr>
              <w:spacing w:after="0" w:line="240" w:lineRule="auto"/>
              <w:jc w:val="center"/>
              <w:rPr>
                <w:rFonts w:ascii="Times New Roman" w:eastAsia="Times New Roman" w:hAnsi="Times New Roman" w:cs="Times New Roman"/>
                <w:sz w:val="20"/>
                <w:szCs w:val="20"/>
                <w:lang w:eastAsia="it-IT"/>
              </w:rPr>
            </w:pPr>
            <w:r w:rsidRPr="00413005">
              <w:rPr>
                <w:rFonts w:ascii="Times New Roman" w:eastAsia="Times New Roman" w:hAnsi="Times New Roman" w:cs="Times New Roman"/>
                <w:sz w:val="20"/>
                <w:szCs w:val="20"/>
                <w:lang w:eastAsia="it-IT"/>
              </w:rPr>
              <w:t xml:space="preserve">Visita il </w:t>
            </w:r>
            <w:hyperlink r:id="rId36" w:tooltip="Portale:Brescia" w:history="1">
              <w:r w:rsidRPr="00413005">
                <w:rPr>
                  <w:rFonts w:ascii="Times New Roman" w:eastAsia="Times New Roman" w:hAnsi="Times New Roman" w:cs="Times New Roman"/>
                  <w:b/>
                  <w:bCs/>
                  <w:color w:val="0000FF"/>
                  <w:sz w:val="20"/>
                  <w:szCs w:val="20"/>
                  <w:u w:val="single"/>
                  <w:lang w:eastAsia="it-IT"/>
                </w:rPr>
                <w:t>Portale di Brescia</w:t>
              </w:r>
            </w:hyperlink>
          </w:p>
        </w:tc>
      </w:tr>
    </w:tbl>
    <w:p w:rsidR="00413005" w:rsidRPr="00413005" w:rsidRDefault="00413005" w:rsidP="0041300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413005">
        <w:rPr>
          <w:rFonts w:ascii="Times New Roman" w:eastAsia="Times New Roman" w:hAnsi="Times New Roman" w:cs="Times New Roman"/>
          <w:b/>
          <w:bCs/>
          <w:sz w:val="36"/>
          <w:szCs w:val="36"/>
          <w:lang w:eastAsia="it-IT"/>
        </w:rPr>
        <w:t>Indice</w:t>
      </w:r>
    </w:p>
    <w:p w:rsidR="00413005" w:rsidRPr="00413005" w:rsidRDefault="00413005" w:rsidP="00413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37" w:anchor="Storia" w:history="1">
        <w:r w:rsidRPr="00413005">
          <w:rPr>
            <w:rFonts w:ascii="Times New Roman" w:eastAsia="Times New Roman" w:hAnsi="Times New Roman" w:cs="Times New Roman"/>
            <w:color w:val="0000FF"/>
            <w:sz w:val="24"/>
            <w:szCs w:val="24"/>
            <w:u w:val="single"/>
            <w:lang w:eastAsia="it-IT"/>
          </w:rPr>
          <w:t>1 Storia</w:t>
        </w:r>
      </w:hyperlink>
    </w:p>
    <w:p w:rsidR="00413005" w:rsidRPr="00413005" w:rsidRDefault="00413005" w:rsidP="00413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38" w:anchor="Le_rovine" w:history="1">
        <w:r w:rsidRPr="00413005">
          <w:rPr>
            <w:rFonts w:ascii="Times New Roman" w:eastAsia="Times New Roman" w:hAnsi="Times New Roman" w:cs="Times New Roman"/>
            <w:color w:val="0000FF"/>
            <w:sz w:val="24"/>
            <w:szCs w:val="24"/>
            <w:u w:val="single"/>
            <w:lang w:eastAsia="it-IT"/>
          </w:rPr>
          <w:t>2 Le rovine</w:t>
        </w:r>
      </w:hyperlink>
    </w:p>
    <w:p w:rsidR="00413005" w:rsidRPr="00413005" w:rsidRDefault="00413005" w:rsidP="00413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39" w:anchor="Il_Teatro" w:history="1">
        <w:r w:rsidRPr="00413005">
          <w:rPr>
            <w:rFonts w:ascii="Times New Roman" w:eastAsia="Times New Roman" w:hAnsi="Times New Roman" w:cs="Times New Roman"/>
            <w:color w:val="0000FF"/>
            <w:sz w:val="24"/>
            <w:szCs w:val="24"/>
            <w:u w:val="single"/>
            <w:lang w:eastAsia="it-IT"/>
          </w:rPr>
          <w:t>3 Il Teatro</w:t>
        </w:r>
      </w:hyperlink>
    </w:p>
    <w:p w:rsidR="00413005" w:rsidRPr="00413005" w:rsidRDefault="00413005" w:rsidP="00413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40" w:anchor="Note" w:history="1">
        <w:r w:rsidRPr="00413005">
          <w:rPr>
            <w:rFonts w:ascii="Times New Roman" w:eastAsia="Times New Roman" w:hAnsi="Times New Roman" w:cs="Times New Roman"/>
            <w:color w:val="0000FF"/>
            <w:sz w:val="24"/>
            <w:szCs w:val="24"/>
            <w:u w:val="single"/>
            <w:lang w:eastAsia="it-IT"/>
          </w:rPr>
          <w:t>4 Note</w:t>
        </w:r>
      </w:hyperlink>
    </w:p>
    <w:p w:rsidR="00413005" w:rsidRPr="00413005" w:rsidRDefault="00413005" w:rsidP="00413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41" w:anchor="Bibliografia" w:history="1">
        <w:r w:rsidRPr="00413005">
          <w:rPr>
            <w:rFonts w:ascii="Times New Roman" w:eastAsia="Times New Roman" w:hAnsi="Times New Roman" w:cs="Times New Roman"/>
            <w:color w:val="0000FF"/>
            <w:sz w:val="24"/>
            <w:szCs w:val="24"/>
            <w:u w:val="single"/>
            <w:lang w:eastAsia="it-IT"/>
          </w:rPr>
          <w:t>5 Bibliografia</w:t>
        </w:r>
      </w:hyperlink>
    </w:p>
    <w:p w:rsidR="00413005" w:rsidRPr="00413005" w:rsidRDefault="00413005" w:rsidP="00413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42" w:anchor="Voci_correlate" w:history="1">
        <w:r w:rsidRPr="00413005">
          <w:rPr>
            <w:rFonts w:ascii="Times New Roman" w:eastAsia="Times New Roman" w:hAnsi="Times New Roman" w:cs="Times New Roman"/>
            <w:color w:val="0000FF"/>
            <w:sz w:val="24"/>
            <w:szCs w:val="24"/>
            <w:u w:val="single"/>
            <w:lang w:eastAsia="it-IT"/>
          </w:rPr>
          <w:t>6 Voci correlate</w:t>
        </w:r>
      </w:hyperlink>
    </w:p>
    <w:p w:rsidR="00413005" w:rsidRPr="00413005" w:rsidRDefault="00413005" w:rsidP="00413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43" w:anchor="Altri_progetti" w:history="1">
        <w:r w:rsidRPr="00413005">
          <w:rPr>
            <w:rFonts w:ascii="Times New Roman" w:eastAsia="Times New Roman" w:hAnsi="Times New Roman" w:cs="Times New Roman"/>
            <w:color w:val="0000FF"/>
            <w:sz w:val="24"/>
            <w:szCs w:val="24"/>
            <w:u w:val="single"/>
            <w:lang w:eastAsia="it-IT"/>
          </w:rPr>
          <w:t>7 Altri progetti</w:t>
        </w:r>
      </w:hyperlink>
    </w:p>
    <w:p w:rsidR="00413005" w:rsidRPr="00413005" w:rsidRDefault="00413005" w:rsidP="0041300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413005">
        <w:rPr>
          <w:rFonts w:ascii="Times New Roman" w:eastAsia="Times New Roman" w:hAnsi="Times New Roman" w:cs="Times New Roman"/>
          <w:b/>
          <w:bCs/>
          <w:sz w:val="36"/>
          <w:szCs w:val="36"/>
          <w:lang w:eastAsia="it-IT"/>
        </w:rPr>
        <w:t>Storia</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263"/>
      </w:tblGrid>
      <w:tr w:rsidR="00413005" w:rsidRPr="00413005" w:rsidTr="00413005">
        <w:trPr>
          <w:tblCellSpacing w:w="15" w:type="dxa"/>
        </w:trPr>
        <w:tc>
          <w:tcPr>
            <w:tcW w:w="0" w:type="auto"/>
            <w:shd w:val="clear" w:color="auto" w:fill="auto"/>
            <w:tcMar>
              <w:top w:w="0" w:type="dxa"/>
              <w:left w:w="120" w:type="dxa"/>
              <w:bottom w:w="0" w:type="dxa"/>
              <w:right w:w="120" w:type="dxa"/>
            </w:tcMar>
            <w:vAlign w:val="center"/>
            <w:hideMark/>
          </w:tcPr>
          <w:p w:rsidR="00413005" w:rsidRPr="00413005" w:rsidRDefault="00413005" w:rsidP="00413005">
            <w:pPr>
              <w:spacing w:after="120" w:line="240" w:lineRule="auto"/>
              <w:rPr>
                <w:rFonts w:ascii="Times New Roman" w:eastAsia="Times New Roman" w:hAnsi="Times New Roman" w:cs="Times New Roman"/>
                <w:sz w:val="23"/>
                <w:szCs w:val="23"/>
                <w:lang w:eastAsia="it-IT"/>
              </w:rPr>
            </w:pPr>
            <w:r w:rsidRPr="00413005">
              <w:rPr>
                <w:rFonts w:ascii="Times New Roman" w:eastAsia="Times New Roman" w:hAnsi="Times New Roman" w:cs="Times New Roman"/>
                <w:noProof/>
                <w:sz w:val="23"/>
                <w:szCs w:val="23"/>
                <w:lang w:eastAsia="it-IT"/>
              </w:rPr>
              <w:drawing>
                <wp:inline distT="0" distB="0" distL="0" distR="0" wp14:anchorId="66F8F9EC" wp14:editId="7898CA9E">
                  <wp:extent cx="190500" cy="190500"/>
                  <wp:effectExtent l="0" t="0" r="0" b="0"/>
                  <wp:docPr id="3" name="Immagine 3" descr="Exquisite-kf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quisite-kfind.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0" w:type="pct"/>
            <w:shd w:val="clear" w:color="auto" w:fill="auto"/>
            <w:vAlign w:val="center"/>
            <w:hideMark/>
          </w:tcPr>
          <w:p w:rsidR="00413005" w:rsidRPr="00413005" w:rsidRDefault="00413005" w:rsidP="00413005">
            <w:pPr>
              <w:spacing w:after="120" w:line="240" w:lineRule="auto"/>
              <w:rPr>
                <w:rFonts w:ascii="Times New Roman" w:eastAsia="Times New Roman" w:hAnsi="Times New Roman" w:cs="Times New Roman"/>
                <w:sz w:val="23"/>
                <w:szCs w:val="23"/>
                <w:lang w:eastAsia="it-IT"/>
              </w:rPr>
            </w:pPr>
            <w:r w:rsidRPr="00413005">
              <w:rPr>
                <w:rFonts w:ascii="Times New Roman" w:eastAsia="Times New Roman" w:hAnsi="Times New Roman" w:cs="Times New Roman"/>
                <w:i/>
                <w:iCs/>
                <w:sz w:val="23"/>
                <w:szCs w:val="23"/>
                <w:lang w:eastAsia="it-IT"/>
              </w:rPr>
              <w:t xml:space="preserve">Lo stesso argomento in dettaglio: </w:t>
            </w:r>
            <w:hyperlink r:id="rId45" w:tooltip="Foro romano di Brescia" w:history="1">
              <w:r w:rsidRPr="00413005">
                <w:rPr>
                  <w:rFonts w:ascii="Times New Roman" w:eastAsia="Times New Roman" w:hAnsi="Times New Roman" w:cs="Times New Roman"/>
                  <w:b/>
                  <w:bCs/>
                  <w:i/>
                  <w:iCs/>
                  <w:color w:val="0000FF"/>
                  <w:sz w:val="23"/>
                  <w:szCs w:val="23"/>
                  <w:u w:val="single"/>
                  <w:lang w:eastAsia="it-IT"/>
                </w:rPr>
                <w:t>Foro romano di Brescia</w:t>
              </w:r>
            </w:hyperlink>
            <w:r w:rsidRPr="00413005">
              <w:rPr>
                <w:rFonts w:ascii="Times New Roman" w:eastAsia="Times New Roman" w:hAnsi="Times New Roman" w:cs="Times New Roman"/>
                <w:sz w:val="23"/>
                <w:szCs w:val="23"/>
                <w:lang w:eastAsia="it-IT"/>
              </w:rPr>
              <w:t>.</w:t>
            </w:r>
          </w:p>
        </w:tc>
      </w:tr>
    </w:tbl>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La costruzione dell'edificio è da attribuire a </w:t>
      </w:r>
      <w:hyperlink r:id="rId46" w:tooltip="Vespasiano" w:history="1">
        <w:r w:rsidRPr="00413005">
          <w:rPr>
            <w:rFonts w:ascii="Times New Roman" w:eastAsia="Times New Roman" w:hAnsi="Times New Roman" w:cs="Times New Roman"/>
            <w:color w:val="0000FF"/>
            <w:sz w:val="24"/>
            <w:szCs w:val="24"/>
            <w:u w:val="single"/>
            <w:lang w:eastAsia="it-IT"/>
          </w:rPr>
          <w:t>Vespasiano</w:t>
        </w:r>
      </w:hyperlink>
      <w:r w:rsidRPr="00413005">
        <w:rPr>
          <w:rFonts w:ascii="Times New Roman" w:eastAsia="Times New Roman" w:hAnsi="Times New Roman" w:cs="Times New Roman"/>
          <w:sz w:val="24"/>
          <w:szCs w:val="24"/>
          <w:lang w:eastAsia="it-IT"/>
        </w:rPr>
        <w:t xml:space="preserve">, nel </w:t>
      </w:r>
      <w:hyperlink r:id="rId47" w:tooltip="73" w:history="1">
        <w:r w:rsidRPr="00413005">
          <w:rPr>
            <w:rFonts w:ascii="Times New Roman" w:eastAsia="Times New Roman" w:hAnsi="Times New Roman" w:cs="Times New Roman"/>
            <w:color w:val="0000FF"/>
            <w:sz w:val="24"/>
            <w:szCs w:val="24"/>
            <w:u w:val="single"/>
            <w:lang w:eastAsia="it-IT"/>
          </w:rPr>
          <w:t>73</w:t>
        </w:r>
      </w:hyperlink>
      <w:r w:rsidRPr="00413005">
        <w:rPr>
          <w:rFonts w:ascii="Times New Roman" w:eastAsia="Times New Roman" w:hAnsi="Times New Roman" w:cs="Times New Roman"/>
          <w:sz w:val="24"/>
          <w:szCs w:val="24"/>
          <w:lang w:eastAsia="it-IT"/>
        </w:rPr>
        <w:t xml:space="preserve"> d.C.. La sua "paternità" è confermata dalla scritta originale riportata sul </w:t>
      </w:r>
      <w:hyperlink r:id="rId48" w:tooltip="Frontone" w:history="1">
        <w:r w:rsidRPr="00413005">
          <w:rPr>
            <w:rFonts w:ascii="Times New Roman" w:eastAsia="Times New Roman" w:hAnsi="Times New Roman" w:cs="Times New Roman"/>
            <w:color w:val="0000FF"/>
            <w:sz w:val="24"/>
            <w:szCs w:val="24"/>
            <w:u w:val="single"/>
            <w:lang w:eastAsia="it-IT"/>
          </w:rPr>
          <w:t>frontone</w:t>
        </w:r>
      </w:hyperlink>
      <w:r w:rsidRPr="00413005">
        <w:rPr>
          <w:rFonts w:ascii="Times New Roman" w:eastAsia="Times New Roman" w:hAnsi="Times New Roman" w:cs="Times New Roman"/>
          <w:sz w:val="24"/>
          <w:szCs w:val="24"/>
          <w:lang w:eastAsia="it-IT"/>
        </w:rPr>
        <w:t>: IMP. CAESAR.VESPASIANUS.AUGUSTUS. / PONT. MAX. TR. POTEST. IIII. EMP. X. P. P. CAS. IIII / CENSOR</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Il tempio fu realizzato sopra un precedente tempio repubblicano e la sua edificazione si deve alla vittoria dell'Imperatore sul generale </w:t>
      </w:r>
      <w:hyperlink r:id="rId49" w:tooltip="Vitellio" w:history="1">
        <w:proofErr w:type="spellStart"/>
        <w:r w:rsidRPr="00413005">
          <w:rPr>
            <w:rFonts w:ascii="Times New Roman" w:eastAsia="Times New Roman" w:hAnsi="Times New Roman" w:cs="Times New Roman"/>
            <w:color w:val="0000FF"/>
            <w:sz w:val="24"/>
            <w:szCs w:val="24"/>
            <w:u w:val="single"/>
            <w:lang w:eastAsia="it-IT"/>
          </w:rPr>
          <w:t>Vitellio</w:t>
        </w:r>
        <w:proofErr w:type="spellEnd"/>
      </w:hyperlink>
      <w:r w:rsidRPr="00413005">
        <w:rPr>
          <w:rFonts w:ascii="Times New Roman" w:eastAsia="Times New Roman" w:hAnsi="Times New Roman" w:cs="Times New Roman"/>
          <w:sz w:val="24"/>
          <w:szCs w:val="24"/>
          <w:lang w:eastAsia="it-IT"/>
        </w:rPr>
        <w:t xml:space="preserve">, nella pianura tra </w:t>
      </w:r>
      <w:hyperlink r:id="rId50" w:tooltip="Goito" w:history="1">
        <w:r w:rsidRPr="00413005">
          <w:rPr>
            <w:rFonts w:ascii="Times New Roman" w:eastAsia="Times New Roman" w:hAnsi="Times New Roman" w:cs="Times New Roman"/>
            <w:color w:val="0000FF"/>
            <w:sz w:val="24"/>
            <w:szCs w:val="24"/>
            <w:u w:val="single"/>
            <w:lang w:eastAsia="it-IT"/>
          </w:rPr>
          <w:t>Goito</w:t>
        </w:r>
      </w:hyperlink>
      <w:r w:rsidRPr="00413005">
        <w:rPr>
          <w:rFonts w:ascii="Times New Roman" w:eastAsia="Times New Roman" w:hAnsi="Times New Roman" w:cs="Times New Roman"/>
          <w:sz w:val="24"/>
          <w:szCs w:val="24"/>
          <w:lang w:eastAsia="it-IT"/>
        </w:rPr>
        <w:t xml:space="preserve"> e </w:t>
      </w:r>
      <w:hyperlink r:id="rId51" w:tooltip="Cremona" w:history="1">
        <w:r w:rsidRPr="00413005">
          <w:rPr>
            <w:rFonts w:ascii="Times New Roman" w:eastAsia="Times New Roman" w:hAnsi="Times New Roman" w:cs="Times New Roman"/>
            <w:color w:val="0000FF"/>
            <w:sz w:val="24"/>
            <w:szCs w:val="24"/>
            <w:u w:val="single"/>
            <w:lang w:eastAsia="it-IT"/>
          </w:rPr>
          <w:t>Cremona</w:t>
        </w:r>
      </w:hyperlink>
      <w:r w:rsidRPr="00413005">
        <w:rPr>
          <w:rFonts w:ascii="Times New Roman" w:eastAsia="Times New Roman" w:hAnsi="Times New Roman" w:cs="Times New Roman"/>
          <w:sz w:val="24"/>
          <w:szCs w:val="24"/>
          <w:lang w:eastAsia="it-IT"/>
        </w:rPr>
        <w:t xml:space="preserve">. Distrutto da un incendio durante le </w:t>
      </w:r>
      <w:hyperlink r:id="rId52" w:tooltip="Invasioni barbariche" w:history="1">
        <w:r w:rsidRPr="00413005">
          <w:rPr>
            <w:rFonts w:ascii="Times New Roman" w:eastAsia="Times New Roman" w:hAnsi="Times New Roman" w:cs="Times New Roman"/>
            <w:color w:val="0000FF"/>
            <w:sz w:val="24"/>
            <w:szCs w:val="24"/>
            <w:u w:val="single"/>
            <w:lang w:eastAsia="it-IT"/>
          </w:rPr>
          <w:t>incursioni barbariche</w:t>
        </w:r>
      </w:hyperlink>
      <w:r w:rsidRPr="00413005">
        <w:rPr>
          <w:rFonts w:ascii="Times New Roman" w:eastAsia="Times New Roman" w:hAnsi="Times New Roman" w:cs="Times New Roman"/>
          <w:sz w:val="24"/>
          <w:szCs w:val="24"/>
          <w:lang w:eastAsia="it-IT"/>
        </w:rPr>
        <w:t xml:space="preserve"> che afflissero l'Europa nel </w:t>
      </w:r>
      <w:hyperlink r:id="rId53" w:tooltip="IV secolo" w:history="1">
        <w:r w:rsidRPr="00413005">
          <w:rPr>
            <w:rFonts w:ascii="Times New Roman" w:eastAsia="Times New Roman" w:hAnsi="Times New Roman" w:cs="Times New Roman"/>
            <w:color w:val="0000FF"/>
            <w:sz w:val="24"/>
            <w:szCs w:val="24"/>
            <w:u w:val="single"/>
            <w:lang w:eastAsia="it-IT"/>
          </w:rPr>
          <w:t>IV secolo</w:t>
        </w:r>
      </w:hyperlink>
      <w:r w:rsidRPr="00413005">
        <w:rPr>
          <w:rFonts w:ascii="Times New Roman" w:eastAsia="Times New Roman" w:hAnsi="Times New Roman" w:cs="Times New Roman"/>
          <w:sz w:val="24"/>
          <w:szCs w:val="24"/>
          <w:lang w:eastAsia="it-IT"/>
        </w:rPr>
        <w:t xml:space="preserve"> d.C. e mai più ricostruito, venne sepolto da uno smottamento del colle </w:t>
      </w:r>
      <w:proofErr w:type="spellStart"/>
      <w:r w:rsidRPr="00413005">
        <w:rPr>
          <w:rFonts w:ascii="Times New Roman" w:eastAsia="Times New Roman" w:hAnsi="Times New Roman" w:cs="Times New Roman"/>
          <w:sz w:val="24"/>
          <w:szCs w:val="24"/>
          <w:lang w:eastAsia="it-IT"/>
        </w:rPr>
        <w:t>Cidneo</w:t>
      </w:r>
      <w:proofErr w:type="spellEnd"/>
      <w:r w:rsidRPr="00413005">
        <w:rPr>
          <w:rFonts w:ascii="Times New Roman" w:eastAsia="Times New Roman" w:hAnsi="Times New Roman" w:cs="Times New Roman"/>
          <w:sz w:val="24"/>
          <w:szCs w:val="24"/>
          <w:lang w:eastAsia="it-IT"/>
        </w:rPr>
        <w:t xml:space="preserve"> durante il </w:t>
      </w:r>
      <w:hyperlink r:id="rId54" w:tooltip="Medioevo" w:history="1">
        <w:r w:rsidRPr="00413005">
          <w:rPr>
            <w:rFonts w:ascii="Times New Roman" w:eastAsia="Times New Roman" w:hAnsi="Times New Roman" w:cs="Times New Roman"/>
            <w:color w:val="0000FF"/>
            <w:sz w:val="24"/>
            <w:szCs w:val="24"/>
            <w:u w:val="single"/>
            <w:lang w:eastAsia="it-IT"/>
          </w:rPr>
          <w:t>medioevo</w:t>
        </w:r>
      </w:hyperlink>
      <w:r w:rsidRPr="00413005">
        <w:rPr>
          <w:rFonts w:ascii="Times New Roman" w:eastAsia="Times New Roman" w:hAnsi="Times New Roman" w:cs="Times New Roman"/>
          <w:sz w:val="24"/>
          <w:szCs w:val="24"/>
          <w:lang w:eastAsia="it-IT"/>
        </w:rPr>
        <w:t xml:space="preserve">. Il tempio fu riportato alla luce solamente nel </w:t>
      </w:r>
      <w:hyperlink r:id="rId55" w:tooltip="1823" w:history="1">
        <w:r w:rsidRPr="00413005">
          <w:rPr>
            <w:rFonts w:ascii="Times New Roman" w:eastAsia="Times New Roman" w:hAnsi="Times New Roman" w:cs="Times New Roman"/>
            <w:color w:val="0000FF"/>
            <w:sz w:val="24"/>
            <w:szCs w:val="24"/>
            <w:u w:val="single"/>
            <w:lang w:eastAsia="it-IT"/>
          </w:rPr>
          <w:t>1823</w:t>
        </w:r>
      </w:hyperlink>
      <w:r w:rsidRPr="00413005">
        <w:rPr>
          <w:rFonts w:ascii="Times New Roman" w:eastAsia="Times New Roman" w:hAnsi="Times New Roman" w:cs="Times New Roman"/>
          <w:sz w:val="24"/>
          <w:szCs w:val="24"/>
          <w:lang w:eastAsia="it-IT"/>
        </w:rPr>
        <w:t xml:space="preserve"> grazie all'appoggio del Comune di Brescia e dell'Ateneo, che demolirono le case popolari e il piccolo parco (Giardino </w:t>
      </w:r>
      <w:proofErr w:type="spellStart"/>
      <w:r w:rsidRPr="00413005">
        <w:rPr>
          <w:rFonts w:ascii="Times New Roman" w:eastAsia="Times New Roman" w:hAnsi="Times New Roman" w:cs="Times New Roman"/>
          <w:sz w:val="24"/>
          <w:szCs w:val="24"/>
          <w:lang w:eastAsia="it-IT"/>
        </w:rPr>
        <w:t>Luzzaghi</w:t>
      </w:r>
      <w:proofErr w:type="spellEnd"/>
      <w:r w:rsidRPr="00413005">
        <w:rPr>
          <w:rFonts w:ascii="Times New Roman" w:eastAsia="Times New Roman" w:hAnsi="Times New Roman" w:cs="Times New Roman"/>
          <w:sz w:val="24"/>
          <w:szCs w:val="24"/>
          <w:lang w:eastAsia="it-IT"/>
        </w:rPr>
        <w:t>) realizzati anni prima sul terreno ormai spianato al di sopra della costruzione, riportando alla luce l'antico centro della Brixia romana.</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Nel </w:t>
      </w:r>
      <w:hyperlink r:id="rId56" w:tooltip="1826" w:history="1">
        <w:r w:rsidRPr="00413005">
          <w:rPr>
            <w:rFonts w:ascii="Times New Roman" w:eastAsia="Times New Roman" w:hAnsi="Times New Roman" w:cs="Times New Roman"/>
            <w:color w:val="0000FF"/>
            <w:sz w:val="24"/>
            <w:szCs w:val="24"/>
            <w:u w:val="single"/>
            <w:lang w:eastAsia="it-IT"/>
          </w:rPr>
          <w:t>1826</w:t>
        </w:r>
      </w:hyperlink>
      <w:r w:rsidRPr="00413005">
        <w:rPr>
          <w:rFonts w:ascii="Times New Roman" w:eastAsia="Times New Roman" w:hAnsi="Times New Roman" w:cs="Times New Roman"/>
          <w:sz w:val="24"/>
          <w:szCs w:val="24"/>
          <w:lang w:eastAsia="it-IT"/>
        </w:rPr>
        <w:t xml:space="preserve">, oltretutto, nell'intercapedine del muraglione che isola il tempio dal Colle </w:t>
      </w:r>
      <w:proofErr w:type="spellStart"/>
      <w:r w:rsidRPr="00413005">
        <w:rPr>
          <w:rFonts w:ascii="Times New Roman" w:eastAsia="Times New Roman" w:hAnsi="Times New Roman" w:cs="Times New Roman"/>
          <w:sz w:val="24"/>
          <w:szCs w:val="24"/>
          <w:lang w:eastAsia="it-IT"/>
        </w:rPr>
        <w:t>Cidneo</w:t>
      </w:r>
      <w:proofErr w:type="spellEnd"/>
      <w:r w:rsidRPr="00413005">
        <w:rPr>
          <w:rFonts w:ascii="Times New Roman" w:eastAsia="Times New Roman" w:hAnsi="Times New Roman" w:cs="Times New Roman"/>
          <w:sz w:val="24"/>
          <w:szCs w:val="24"/>
          <w:lang w:eastAsia="it-IT"/>
        </w:rPr>
        <w:t xml:space="preserve"> il gruppo dei </w:t>
      </w:r>
      <w:hyperlink r:id="rId57" w:tooltip="Bronzi romani del Capitolium di Brescia" w:history="1">
        <w:r w:rsidRPr="00413005">
          <w:rPr>
            <w:rFonts w:ascii="Times New Roman" w:eastAsia="Times New Roman" w:hAnsi="Times New Roman" w:cs="Times New Roman"/>
            <w:color w:val="0000FF"/>
            <w:sz w:val="24"/>
            <w:szCs w:val="24"/>
            <w:u w:val="single"/>
            <w:lang w:eastAsia="it-IT"/>
          </w:rPr>
          <w:t>bronzi romani</w:t>
        </w:r>
      </w:hyperlink>
      <w:r w:rsidRPr="00413005">
        <w:rPr>
          <w:rFonts w:ascii="Times New Roman" w:eastAsia="Times New Roman" w:hAnsi="Times New Roman" w:cs="Times New Roman"/>
          <w:sz w:val="24"/>
          <w:szCs w:val="24"/>
          <w:lang w:eastAsia="it-IT"/>
        </w:rPr>
        <w:t xml:space="preserve">, comprendente i </w:t>
      </w:r>
      <w:hyperlink r:id="rId58" w:tooltip="Ritratti romani bronzei di Brescia" w:history="1">
        <w:r w:rsidRPr="00413005">
          <w:rPr>
            <w:rFonts w:ascii="Times New Roman" w:eastAsia="Times New Roman" w:hAnsi="Times New Roman" w:cs="Times New Roman"/>
            <w:color w:val="0000FF"/>
            <w:sz w:val="24"/>
            <w:szCs w:val="24"/>
            <w:u w:val="single"/>
            <w:lang w:eastAsia="it-IT"/>
          </w:rPr>
          <w:t>quattro ritratti di epoca tardo-imperiale</w:t>
        </w:r>
      </w:hyperlink>
      <w:r w:rsidRPr="00413005">
        <w:rPr>
          <w:rFonts w:ascii="Times New Roman" w:eastAsia="Times New Roman" w:hAnsi="Times New Roman" w:cs="Times New Roman"/>
          <w:sz w:val="24"/>
          <w:szCs w:val="24"/>
          <w:lang w:eastAsia="it-IT"/>
        </w:rPr>
        <w:t xml:space="preserve"> e la famosa </w:t>
      </w:r>
      <w:hyperlink r:id="rId59" w:tooltip="Vittoria Alata di Brescia" w:history="1">
        <w:r w:rsidRPr="00413005">
          <w:rPr>
            <w:rFonts w:ascii="Times New Roman" w:eastAsia="Times New Roman" w:hAnsi="Times New Roman" w:cs="Times New Roman"/>
            <w:color w:val="0000FF"/>
            <w:sz w:val="24"/>
            <w:szCs w:val="24"/>
            <w:u w:val="single"/>
            <w:lang w:eastAsia="it-IT"/>
          </w:rPr>
          <w:t>Vittoria Alata</w:t>
        </w:r>
      </w:hyperlink>
      <w:r w:rsidRPr="00413005">
        <w:rPr>
          <w:rFonts w:ascii="Times New Roman" w:eastAsia="Times New Roman" w:hAnsi="Times New Roman" w:cs="Times New Roman"/>
          <w:sz w:val="24"/>
          <w:szCs w:val="24"/>
          <w:lang w:eastAsia="it-IT"/>
        </w:rPr>
        <w:t xml:space="preserve">, più altri oggetti, il tutto probabilmente seppellito per nasconderlo alla sistematica distruzione degli idoli pagani da parte dei cristiani. Il complesso fu parzialmente ricostruito fra il </w:t>
      </w:r>
      <w:hyperlink r:id="rId60" w:tooltip="1935" w:history="1">
        <w:r w:rsidRPr="00413005">
          <w:rPr>
            <w:rFonts w:ascii="Times New Roman" w:eastAsia="Times New Roman" w:hAnsi="Times New Roman" w:cs="Times New Roman"/>
            <w:color w:val="0000FF"/>
            <w:sz w:val="24"/>
            <w:szCs w:val="24"/>
            <w:u w:val="single"/>
            <w:lang w:eastAsia="it-IT"/>
          </w:rPr>
          <w:t>1935</w:t>
        </w:r>
      </w:hyperlink>
      <w:r w:rsidRPr="00413005">
        <w:rPr>
          <w:rFonts w:ascii="Times New Roman" w:eastAsia="Times New Roman" w:hAnsi="Times New Roman" w:cs="Times New Roman"/>
          <w:sz w:val="24"/>
          <w:szCs w:val="24"/>
          <w:lang w:eastAsia="it-IT"/>
        </w:rPr>
        <w:t xml:space="preserve"> e il </w:t>
      </w:r>
      <w:hyperlink r:id="rId61" w:tooltip="1938" w:history="1">
        <w:r w:rsidRPr="00413005">
          <w:rPr>
            <w:rFonts w:ascii="Times New Roman" w:eastAsia="Times New Roman" w:hAnsi="Times New Roman" w:cs="Times New Roman"/>
            <w:color w:val="0000FF"/>
            <w:sz w:val="24"/>
            <w:szCs w:val="24"/>
            <w:u w:val="single"/>
            <w:lang w:eastAsia="it-IT"/>
          </w:rPr>
          <w:t>1938</w:t>
        </w:r>
      </w:hyperlink>
      <w:r w:rsidRPr="00413005">
        <w:rPr>
          <w:rFonts w:ascii="Times New Roman" w:eastAsia="Times New Roman" w:hAnsi="Times New Roman" w:cs="Times New Roman"/>
          <w:sz w:val="24"/>
          <w:szCs w:val="24"/>
          <w:lang w:eastAsia="it-IT"/>
        </w:rPr>
        <w:t xml:space="preserve"> attraverso l'utilizzo di laterizi, i quali permisero la ricomposizione delle colonne corinzie, di parte del pronao e delle tre celle posteriori alla facciata. Il progetto avrebbe dovuto essere più ampio: si sarebbero infatti dovuti demolire praticamente tutti gli edifici che occupavano lo spazio del foro (tranne il Palazzo Martinengo e la </w:t>
      </w:r>
      <w:hyperlink r:id="rId62" w:tooltip="Chiesa di San Zeno al Foro (Brescia)" w:history="1">
        <w:r w:rsidRPr="00413005">
          <w:rPr>
            <w:rFonts w:ascii="Times New Roman" w:eastAsia="Times New Roman" w:hAnsi="Times New Roman" w:cs="Times New Roman"/>
            <w:color w:val="0000FF"/>
            <w:sz w:val="24"/>
            <w:szCs w:val="24"/>
            <w:u w:val="single"/>
            <w:lang w:eastAsia="it-IT"/>
          </w:rPr>
          <w:t>chiesa di San Zeno al Foro</w:t>
        </w:r>
      </w:hyperlink>
      <w:r w:rsidRPr="00413005">
        <w:rPr>
          <w:rFonts w:ascii="Times New Roman" w:eastAsia="Times New Roman" w:hAnsi="Times New Roman" w:cs="Times New Roman"/>
          <w:sz w:val="24"/>
          <w:szCs w:val="24"/>
          <w:lang w:eastAsia="it-IT"/>
        </w:rPr>
        <w:t xml:space="preserve">) fino all'antica basilica in Piazza </w:t>
      </w:r>
      <w:proofErr w:type="spellStart"/>
      <w:r w:rsidRPr="00413005">
        <w:rPr>
          <w:rFonts w:ascii="Times New Roman" w:eastAsia="Times New Roman" w:hAnsi="Times New Roman" w:cs="Times New Roman"/>
          <w:sz w:val="24"/>
          <w:szCs w:val="24"/>
          <w:lang w:eastAsia="it-IT"/>
        </w:rPr>
        <w:t>Labus</w:t>
      </w:r>
      <w:proofErr w:type="spellEnd"/>
      <w:r w:rsidRPr="00413005">
        <w:rPr>
          <w:rFonts w:ascii="Times New Roman" w:eastAsia="Times New Roman" w:hAnsi="Times New Roman" w:cs="Times New Roman"/>
          <w:sz w:val="24"/>
          <w:szCs w:val="24"/>
          <w:lang w:eastAsia="it-IT"/>
        </w:rPr>
        <w:t>, scavare fino all'originario livello del terreno e restaurare o ricostruire la maggior parte delle colonne del porticato attorno alla piazza. Sarebbero quindi stati posizionati dei ponti di collegamento per permettere una panoramica delle rovine dall'alto (la stessa Via Musei sarebbe diventata, in quel tratto, niente più che un ponte) con delle scale che vi scendevano in più punti. Il progetto non fu mai totalmente messo in pratica e ci si limitò a mettere a nudo e ristrutturare l'unica colonna del foro ancora integra, ancora oggi ben visibile in Piazza del Foro.</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Alcuni elementi strutturali che affioravano dal terreno furono riutilizzati come </w:t>
      </w:r>
      <w:hyperlink r:id="rId63" w:tooltip="Materiale da costruzione" w:history="1">
        <w:r w:rsidRPr="00413005">
          <w:rPr>
            <w:rFonts w:ascii="Times New Roman" w:eastAsia="Times New Roman" w:hAnsi="Times New Roman" w:cs="Times New Roman"/>
            <w:color w:val="0000FF"/>
            <w:sz w:val="24"/>
            <w:szCs w:val="24"/>
            <w:u w:val="single"/>
            <w:lang w:eastAsia="it-IT"/>
          </w:rPr>
          <w:t>materiale da costruzione</w:t>
        </w:r>
      </w:hyperlink>
      <w:r w:rsidRPr="00413005">
        <w:rPr>
          <w:rFonts w:ascii="Times New Roman" w:eastAsia="Times New Roman" w:hAnsi="Times New Roman" w:cs="Times New Roman"/>
          <w:sz w:val="24"/>
          <w:szCs w:val="24"/>
          <w:lang w:eastAsia="it-IT"/>
        </w:rPr>
        <w:t xml:space="preserve">, ad esempio le formelle che probabilmente decoravano il soffitto del pronao, reimpiegate nella facciata della </w:t>
      </w:r>
      <w:hyperlink r:id="rId64" w:tooltip="Chiesa del Santissimo Corpo di Cristo (Brescia)" w:history="1">
        <w:r w:rsidRPr="00413005">
          <w:rPr>
            <w:rFonts w:ascii="Times New Roman" w:eastAsia="Times New Roman" w:hAnsi="Times New Roman" w:cs="Times New Roman"/>
            <w:color w:val="0000FF"/>
            <w:sz w:val="24"/>
            <w:szCs w:val="24"/>
            <w:u w:val="single"/>
            <w:lang w:eastAsia="it-IT"/>
          </w:rPr>
          <w:t>chiesa del Santissimo Corpo di Cristo</w:t>
        </w:r>
      </w:hyperlink>
      <w:r w:rsidRPr="00413005">
        <w:rPr>
          <w:rFonts w:ascii="Times New Roman" w:eastAsia="Times New Roman" w:hAnsi="Times New Roman" w:cs="Times New Roman"/>
          <w:sz w:val="24"/>
          <w:szCs w:val="24"/>
          <w:lang w:eastAsia="it-IT"/>
        </w:rPr>
        <w:t>.</w:t>
      </w:r>
    </w:p>
    <w:p w:rsidR="00413005" w:rsidRPr="00413005" w:rsidRDefault="00413005" w:rsidP="0041300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413005">
        <w:rPr>
          <w:rFonts w:ascii="Times New Roman" w:eastAsia="Times New Roman" w:hAnsi="Times New Roman" w:cs="Times New Roman"/>
          <w:b/>
          <w:bCs/>
          <w:sz w:val="36"/>
          <w:szCs w:val="36"/>
          <w:lang w:eastAsia="it-IT"/>
        </w:rPr>
        <w:t>Le rovine</w:t>
      </w:r>
    </w:p>
    <w:p w:rsidR="00413005" w:rsidRPr="00413005" w:rsidRDefault="00413005" w:rsidP="00413005">
      <w:pPr>
        <w:spacing w:after="0"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noProof/>
          <w:color w:val="0000FF"/>
          <w:sz w:val="24"/>
          <w:szCs w:val="24"/>
          <w:lang w:eastAsia="it-IT"/>
        </w:rPr>
        <w:lastRenderedPageBreak/>
        <w:drawing>
          <wp:inline distT="0" distB="0" distL="0" distR="0" wp14:anchorId="410DD804" wp14:editId="4B24ED64">
            <wp:extent cx="2098040" cy="2788285"/>
            <wp:effectExtent l="0" t="0" r="0" b="0"/>
            <wp:docPr id="4" name="Immagine 4" descr="https://upload.wikimedia.org/wikipedia/commons/thumb/6/63/Portico_Foro.JPG/220px-Portico_Foro.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6/63/Portico_Foro.JPG/220px-Portico_Foro.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8040" cy="2788285"/>
                    </a:xfrm>
                    <a:prstGeom prst="rect">
                      <a:avLst/>
                    </a:prstGeom>
                    <a:noFill/>
                    <a:ln>
                      <a:noFill/>
                    </a:ln>
                  </pic:spPr>
                </pic:pic>
              </a:graphicData>
            </a:graphic>
          </wp:inline>
        </w:drawing>
      </w:r>
    </w:p>
    <w:p w:rsidR="00413005" w:rsidRPr="00413005" w:rsidRDefault="00413005" w:rsidP="00413005">
      <w:pPr>
        <w:spacing w:after="0"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L'unica colonna del porticato che racchiudeva il foro sopravvissuta.</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Situato in Via Musei, nel cuore del </w:t>
      </w:r>
      <w:hyperlink r:id="rId67" w:tooltip="Centro storico di Brescia (la pagina non esiste)" w:history="1">
        <w:r w:rsidRPr="00413005">
          <w:rPr>
            <w:rFonts w:ascii="Times New Roman" w:eastAsia="Times New Roman" w:hAnsi="Times New Roman" w:cs="Times New Roman"/>
            <w:color w:val="0000FF"/>
            <w:sz w:val="24"/>
            <w:szCs w:val="24"/>
            <w:u w:val="single"/>
            <w:lang w:eastAsia="it-IT"/>
          </w:rPr>
          <w:t>centro storico</w:t>
        </w:r>
      </w:hyperlink>
      <w:r w:rsidRPr="00413005">
        <w:rPr>
          <w:rFonts w:ascii="Times New Roman" w:eastAsia="Times New Roman" w:hAnsi="Times New Roman" w:cs="Times New Roman"/>
          <w:sz w:val="24"/>
          <w:szCs w:val="24"/>
          <w:lang w:eastAsia="it-IT"/>
        </w:rPr>
        <w:t xml:space="preserve"> della città di </w:t>
      </w:r>
      <w:hyperlink r:id="rId68" w:tooltip="Brescia" w:history="1">
        <w:r w:rsidRPr="00413005">
          <w:rPr>
            <w:rFonts w:ascii="Times New Roman" w:eastAsia="Times New Roman" w:hAnsi="Times New Roman" w:cs="Times New Roman"/>
            <w:color w:val="0000FF"/>
            <w:sz w:val="24"/>
            <w:szCs w:val="24"/>
            <w:u w:val="single"/>
            <w:lang w:eastAsia="it-IT"/>
          </w:rPr>
          <w:t>Brescia</w:t>
        </w:r>
      </w:hyperlink>
      <w:r w:rsidRPr="00413005">
        <w:rPr>
          <w:rFonts w:ascii="Times New Roman" w:eastAsia="Times New Roman" w:hAnsi="Times New Roman" w:cs="Times New Roman"/>
          <w:sz w:val="24"/>
          <w:szCs w:val="24"/>
          <w:lang w:eastAsia="it-IT"/>
        </w:rPr>
        <w:t xml:space="preserve">, si affaccia imponente sull'omonima </w:t>
      </w:r>
      <w:hyperlink r:id="rId69" w:tooltip="Piazza del Foro" w:history="1">
        <w:r w:rsidRPr="00413005">
          <w:rPr>
            <w:rFonts w:ascii="Times New Roman" w:eastAsia="Times New Roman" w:hAnsi="Times New Roman" w:cs="Times New Roman"/>
            <w:color w:val="0000FF"/>
            <w:sz w:val="24"/>
            <w:szCs w:val="24"/>
            <w:u w:val="single"/>
            <w:lang w:eastAsia="it-IT"/>
          </w:rPr>
          <w:t>Piazza del Foro</w:t>
        </w:r>
      </w:hyperlink>
      <w:r w:rsidRPr="00413005">
        <w:rPr>
          <w:rFonts w:ascii="Times New Roman" w:eastAsia="Times New Roman" w:hAnsi="Times New Roman" w:cs="Times New Roman"/>
          <w:sz w:val="24"/>
          <w:szCs w:val="24"/>
          <w:lang w:eastAsia="it-IT"/>
        </w:rPr>
        <w:t xml:space="preserve">, realizzata in epoca successiva sulla base dell'originale </w:t>
      </w:r>
      <w:hyperlink r:id="rId70" w:tooltip="Forum (luogo)" w:history="1">
        <w:r w:rsidRPr="00413005">
          <w:rPr>
            <w:rFonts w:ascii="Times New Roman" w:eastAsia="Times New Roman" w:hAnsi="Times New Roman" w:cs="Times New Roman"/>
            <w:color w:val="0000FF"/>
            <w:sz w:val="24"/>
            <w:szCs w:val="24"/>
            <w:u w:val="single"/>
            <w:lang w:eastAsia="it-IT"/>
          </w:rPr>
          <w:t>foro</w:t>
        </w:r>
      </w:hyperlink>
      <w:r w:rsidRPr="00413005">
        <w:rPr>
          <w:rFonts w:ascii="Times New Roman" w:eastAsia="Times New Roman" w:hAnsi="Times New Roman" w:cs="Times New Roman"/>
          <w:sz w:val="24"/>
          <w:szCs w:val="24"/>
          <w:lang w:eastAsia="it-IT"/>
        </w:rPr>
        <w:t xml:space="preserve"> romano e rialzata di 4,5 m rispetto al livello delle rovine, poste all'altezza dell'antico decumano massimo, alle quali si può oggi accedere tramite scale appositamente realizzate. L'impianto del tempio è quello del classico </w:t>
      </w:r>
      <w:proofErr w:type="spellStart"/>
      <w:r w:rsidRPr="00413005">
        <w:rPr>
          <w:rFonts w:ascii="Times New Roman" w:eastAsia="Times New Roman" w:hAnsi="Times New Roman" w:cs="Times New Roman"/>
          <w:sz w:val="24"/>
          <w:szCs w:val="24"/>
          <w:lang w:eastAsia="it-IT"/>
        </w:rPr>
        <w:t>capitolium</w:t>
      </w:r>
      <w:proofErr w:type="spellEnd"/>
      <w:r w:rsidRPr="00413005">
        <w:rPr>
          <w:rFonts w:ascii="Times New Roman" w:eastAsia="Times New Roman" w:hAnsi="Times New Roman" w:cs="Times New Roman"/>
          <w:sz w:val="24"/>
          <w:szCs w:val="24"/>
          <w:lang w:eastAsia="it-IT"/>
        </w:rPr>
        <w:t xml:space="preserve"> romano a tre celle, cioè prostilo, con il colonnato solamente in zona anteriore e chiuso da un muro ai lati e posteriormente. In questo caso, comunque, l'impianto è un poco più articolato, essendo presente un corpo centrale più sporgente affiancato su entrambi i lati da altri due porticati della medesima altezza. Dietro l'avancorpo della facciata esastila (ovvero con sei colonne sul fronte principale) in stile </w:t>
      </w:r>
      <w:hyperlink r:id="rId71" w:tooltip="Ordine corinzio" w:history="1">
        <w:r w:rsidRPr="00413005">
          <w:rPr>
            <w:rFonts w:ascii="Times New Roman" w:eastAsia="Times New Roman" w:hAnsi="Times New Roman" w:cs="Times New Roman"/>
            <w:color w:val="0000FF"/>
            <w:sz w:val="24"/>
            <w:szCs w:val="24"/>
            <w:u w:val="single"/>
            <w:lang w:eastAsia="it-IT"/>
          </w:rPr>
          <w:t>corinzio</w:t>
        </w:r>
      </w:hyperlink>
      <w:r w:rsidRPr="00413005">
        <w:rPr>
          <w:rFonts w:ascii="Times New Roman" w:eastAsia="Times New Roman" w:hAnsi="Times New Roman" w:cs="Times New Roman"/>
          <w:sz w:val="24"/>
          <w:szCs w:val="24"/>
          <w:lang w:eastAsia="it-IT"/>
        </w:rPr>
        <w:t xml:space="preserve">, si aprono tre </w:t>
      </w:r>
      <w:hyperlink r:id="rId72" w:tooltip="Cella (architettura)" w:history="1">
        <w:r w:rsidRPr="00413005">
          <w:rPr>
            <w:rFonts w:ascii="Times New Roman" w:eastAsia="Times New Roman" w:hAnsi="Times New Roman" w:cs="Times New Roman"/>
            <w:color w:val="0000FF"/>
            <w:sz w:val="24"/>
            <w:szCs w:val="24"/>
            <w:u w:val="single"/>
            <w:lang w:eastAsia="it-IT"/>
          </w:rPr>
          <w:t>celle</w:t>
        </w:r>
      </w:hyperlink>
      <w:r w:rsidRPr="00413005">
        <w:rPr>
          <w:rFonts w:ascii="Times New Roman" w:eastAsia="Times New Roman" w:hAnsi="Times New Roman" w:cs="Times New Roman"/>
          <w:sz w:val="24"/>
          <w:szCs w:val="24"/>
          <w:lang w:eastAsia="it-IT"/>
        </w:rPr>
        <w:t xml:space="preserve"> separate da intercapedini, ognuna ospitante un altare dedicato a tre rispettive divinità, oggi identificate come </w:t>
      </w:r>
      <w:hyperlink r:id="rId73" w:tooltip="Minerva" w:history="1">
        <w:r w:rsidRPr="00413005">
          <w:rPr>
            <w:rFonts w:ascii="Times New Roman" w:eastAsia="Times New Roman" w:hAnsi="Times New Roman" w:cs="Times New Roman"/>
            <w:color w:val="0000FF"/>
            <w:sz w:val="24"/>
            <w:szCs w:val="24"/>
            <w:u w:val="single"/>
            <w:lang w:eastAsia="it-IT"/>
          </w:rPr>
          <w:t>Minerva</w:t>
        </w:r>
      </w:hyperlink>
      <w:r w:rsidRPr="00413005">
        <w:rPr>
          <w:rFonts w:ascii="Times New Roman" w:eastAsia="Times New Roman" w:hAnsi="Times New Roman" w:cs="Times New Roman"/>
          <w:sz w:val="24"/>
          <w:szCs w:val="24"/>
          <w:lang w:eastAsia="it-IT"/>
        </w:rPr>
        <w:t xml:space="preserve">, </w:t>
      </w:r>
      <w:hyperlink r:id="rId74" w:tooltip="Giove (divinità)" w:history="1">
        <w:r w:rsidRPr="00413005">
          <w:rPr>
            <w:rFonts w:ascii="Times New Roman" w:eastAsia="Times New Roman" w:hAnsi="Times New Roman" w:cs="Times New Roman"/>
            <w:color w:val="0000FF"/>
            <w:sz w:val="24"/>
            <w:szCs w:val="24"/>
            <w:u w:val="single"/>
            <w:lang w:eastAsia="it-IT"/>
          </w:rPr>
          <w:t>Giove</w:t>
        </w:r>
      </w:hyperlink>
      <w:r w:rsidRPr="00413005">
        <w:rPr>
          <w:rFonts w:ascii="Times New Roman" w:eastAsia="Times New Roman" w:hAnsi="Times New Roman" w:cs="Times New Roman"/>
          <w:sz w:val="24"/>
          <w:szCs w:val="24"/>
          <w:lang w:eastAsia="it-IT"/>
        </w:rPr>
        <w:t xml:space="preserve"> e </w:t>
      </w:r>
      <w:hyperlink r:id="rId75" w:tooltip="Giunone" w:history="1">
        <w:r w:rsidRPr="00413005">
          <w:rPr>
            <w:rFonts w:ascii="Times New Roman" w:eastAsia="Times New Roman" w:hAnsi="Times New Roman" w:cs="Times New Roman"/>
            <w:color w:val="0000FF"/>
            <w:sz w:val="24"/>
            <w:szCs w:val="24"/>
            <w:u w:val="single"/>
            <w:lang w:eastAsia="it-IT"/>
          </w:rPr>
          <w:t>Giunone</w:t>
        </w:r>
      </w:hyperlink>
      <w:r w:rsidRPr="00413005">
        <w:rPr>
          <w:rFonts w:ascii="Times New Roman" w:eastAsia="Times New Roman" w:hAnsi="Times New Roman" w:cs="Times New Roman"/>
          <w:sz w:val="24"/>
          <w:szCs w:val="24"/>
          <w:lang w:eastAsia="it-IT"/>
        </w:rPr>
        <w:t xml:space="preserve">. Pregevole e ben conservata è la soglia della cella centrale, la più ampia, realizzata in marmo di </w:t>
      </w:r>
      <w:hyperlink r:id="rId76" w:tooltip="Botticino" w:history="1">
        <w:r w:rsidRPr="00413005">
          <w:rPr>
            <w:rFonts w:ascii="Times New Roman" w:eastAsia="Times New Roman" w:hAnsi="Times New Roman" w:cs="Times New Roman"/>
            <w:color w:val="0000FF"/>
            <w:sz w:val="24"/>
            <w:szCs w:val="24"/>
            <w:u w:val="single"/>
            <w:lang w:eastAsia="it-IT"/>
          </w:rPr>
          <w:t>Botticino</w:t>
        </w:r>
      </w:hyperlink>
      <w:r w:rsidRPr="00413005">
        <w:rPr>
          <w:rFonts w:ascii="Times New Roman" w:eastAsia="Times New Roman" w:hAnsi="Times New Roman" w:cs="Times New Roman"/>
          <w:sz w:val="24"/>
          <w:szCs w:val="24"/>
          <w:lang w:eastAsia="it-IT"/>
        </w:rPr>
        <w:t xml:space="preserve">. Si trova in questa cella anche il più imponente dei tre podi, posti al centro di ognuno dei sacelli, sul quale si osserva uno zoccolo in pietra a due gradini. La cella centrale e quella di sinistra sono tutt'oggi provviste dell'originale pavimentazione, in marmo e breccia africana, ornati da bellissimi mosaici ben conservati e restaurati, mentre è andato perduto quello della cella di destra. La cella centrale del tempio, inoltre, ospita alle pareti un esteso </w:t>
      </w:r>
      <w:hyperlink r:id="rId77" w:tooltip="Lapidario del Capitolium di Brescia" w:history="1">
        <w:r w:rsidRPr="00413005">
          <w:rPr>
            <w:rFonts w:ascii="Times New Roman" w:eastAsia="Times New Roman" w:hAnsi="Times New Roman" w:cs="Times New Roman"/>
            <w:color w:val="0000FF"/>
            <w:sz w:val="24"/>
            <w:szCs w:val="24"/>
            <w:u w:val="single"/>
            <w:lang w:eastAsia="it-IT"/>
          </w:rPr>
          <w:t>lapidario</w:t>
        </w:r>
      </w:hyperlink>
      <w:r w:rsidRPr="00413005">
        <w:rPr>
          <w:rFonts w:ascii="Times New Roman" w:eastAsia="Times New Roman" w:hAnsi="Times New Roman" w:cs="Times New Roman"/>
          <w:sz w:val="24"/>
          <w:szCs w:val="24"/>
          <w:lang w:eastAsia="it-IT"/>
        </w:rPr>
        <w:t xml:space="preserve"> istituito nel 1830 e ampliato nei decenni successivi, dove sono conservate ed esposte numerose opere romane in pietra tra cui are, iscrizioni onorarie e sepolcrali, stele funerarie, miliari e basi di monumenti.</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È quasi accertata la presenza di una quarta cella, situata più a est, probabilmente dedicata a </w:t>
      </w:r>
      <w:hyperlink r:id="rId78" w:tooltip="Bergimo (la pagina non esiste)" w:history="1">
        <w:proofErr w:type="spellStart"/>
        <w:r w:rsidRPr="00413005">
          <w:rPr>
            <w:rFonts w:ascii="Times New Roman" w:eastAsia="Times New Roman" w:hAnsi="Times New Roman" w:cs="Times New Roman"/>
            <w:color w:val="0000FF"/>
            <w:sz w:val="24"/>
            <w:szCs w:val="24"/>
            <w:u w:val="single"/>
            <w:lang w:eastAsia="it-IT"/>
          </w:rPr>
          <w:t>Bergimo</w:t>
        </w:r>
        <w:proofErr w:type="spellEnd"/>
      </w:hyperlink>
      <w:r w:rsidRPr="00413005">
        <w:rPr>
          <w:rFonts w:ascii="Times New Roman" w:eastAsia="Times New Roman" w:hAnsi="Times New Roman" w:cs="Times New Roman"/>
          <w:sz w:val="24"/>
          <w:szCs w:val="24"/>
          <w:lang w:eastAsia="it-IT"/>
        </w:rPr>
        <w:t xml:space="preserve">, dio di provenienza </w:t>
      </w:r>
      <w:hyperlink r:id="rId79" w:tooltip="Celti" w:history="1">
        <w:r w:rsidRPr="00413005">
          <w:rPr>
            <w:rFonts w:ascii="Times New Roman" w:eastAsia="Times New Roman" w:hAnsi="Times New Roman" w:cs="Times New Roman"/>
            <w:color w:val="0000FF"/>
            <w:sz w:val="24"/>
            <w:szCs w:val="24"/>
            <w:u w:val="single"/>
            <w:lang w:eastAsia="it-IT"/>
          </w:rPr>
          <w:t>celtica</w:t>
        </w:r>
      </w:hyperlink>
      <w:r w:rsidRPr="00413005">
        <w:rPr>
          <w:rFonts w:ascii="Times New Roman" w:eastAsia="Times New Roman" w:hAnsi="Times New Roman" w:cs="Times New Roman"/>
          <w:sz w:val="24"/>
          <w:szCs w:val="24"/>
          <w:lang w:eastAsia="it-IT"/>
        </w:rPr>
        <w:t xml:space="preserve">. È infine presente un'ultima cella, che faceva parte dell'antico tempio repubblicano sul quale venne poi edificato il </w:t>
      </w:r>
      <w:proofErr w:type="spellStart"/>
      <w:r w:rsidRPr="00413005">
        <w:rPr>
          <w:rFonts w:ascii="Times New Roman" w:eastAsia="Times New Roman" w:hAnsi="Times New Roman" w:cs="Times New Roman"/>
          <w:sz w:val="24"/>
          <w:szCs w:val="24"/>
          <w:lang w:eastAsia="it-IT"/>
        </w:rPr>
        <w:t>Capitolium</w:t>
      </w:r>
      <w:proofErr w:type="spellEnd"/>
      <w:r w:rsidRPr="00413005">
        <w:rPr>
          <w:rFonts w:ascii="Times New Roman" w:eastAsia="Times New Roman" w:hAnsi="Times New Roman" w:cs="Times New Roman"/>
          <w:sz w:val="24"/>
          <w:szCs w:val="24"/>
          <w:lang w:eastAsia="it-IT"/>
        </w:rPr>
        <w:t xml:space="preserve">, situata al di sotto della struttura di epoca imperiale, risalente addirittura al </w:t>
      </w:r>
      <w:hyperlink r:id="rId80" w:tooltip="I secolo a.C." w:history="1">
        <w:r w:rsidRPr="00413005">
          <w:rPr>
            <w:rFonts w:ascii="Times New Roman" w:eastAsia="Times New Roman" w:hAnsi="Times New Roman" w:cs="Times New Roman"/>
            <w:color w:val="0000FF"/>
            <w:sz w:val="24"/>
            <w:szCs w:val="24"/>
            <w:u w:val="single"/>
            <w:lang w:eastAsia="it-IT"/>
          </w:rPr>
          <w:t>I secolo a.C.</w:t>
        </w:r>
      </w:hyperlink>
      <w:r w:rsidRPr="00413005">
        <w:rPr>
          <w:rFonts w:ascii="Times New Roman" w:eastAsia="Times New Roman" w:hAnsi="Times New Roman" w:cs="Times New Roman"/>
          <w:sz w:val="24"/>
          <w:szCs w:val="24"/>
          <w:lang w:eastAsia="it-IT"/>
        </w:rPr>
        <w:t xml:space="preserve"> e oggi chiusa al pubblico per il restauro dei bellissimi affreschi che ancora sono conservati al suo interno.</w:t>
      </w:r>
    </w:p>
    <w:p w:rsidR="00413005" w:rsidRPr="00413005" w:rsidRDefault="00413005" w:rsidP="00413005">
      <w:pPr>
        <w:spacing w:after="0"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noProof/>
          <w:color w:val="0000FF"/>
          <w:sz w:val="24"/>
          <w:szCs w:val="24"/>
          <w:lang w:eastAsia="it-IT"/>
        </w:rPr>
        <w:lastRenderedPageBreak/>
        <w:drawing>
          <wp:inline distT="0" distB="0" distL="0" distR="0" wp14:anchorId="6E7E2EE4" wp14:editId="79D9D6C3">
            <wp:extent cx="2098040" cy="1570990"/>
            <wp:effectExtent l="0" t="0" r="0" b="0"/>
            <wp:docPr id="5" name="Immagine 5" descr="https://upload.wikimedia.org/wikipedia/commons/thumb/8/8f/Brescia_San_Cristo_facciata1_By_Stefano_Bolognini_-_Ritoccata.jpg/220px-Brescia_San_Cristo_facciata1_By_Stefano_Bolognini_-_Ritoccata.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8/8f/Brescia_San_Cristo_facciata1_By_Stefano_Bolognini_-_Ritoccata.jpg/220px-Brescia_San_Cristo_facciata1_By_Stefano_Bolognini_-_Ritoccata.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413005" w:rsidRPr="00413005" w:rsidRDefault="00413005" w:rsidP="00413005">
      <w:pPr>
        <w:spacing w:after="0"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Formelle esagonali riutilizzate per la facciata della </w:t>
      </w:r>
      <w:hyperlink r:id="rId83" w:tooltip="Chiesa del Santissimo Corpo di Cristo (Brescia)" w:history="1">
        <w:r w:rsidRPr="00413005">
          <w:rPr>
            <w:rFonts w:ascii="Times New Roman" w:eastAsia="Times New Roman" w:hAnsi="Times New Roman" w:cs="Times New Roman"/>
            <w:color w:val="0000FF"/>
            <w:sz w:val="24"/>
            <w:szCs w:val="24"/>
            <w:u w:val="single"/>
            <w:lang w:eastAsia="it-IT"/>
          </w:rPr>
          <w:t>chiesa del Santissimo Corpo di Cristo</w:t>
        </w:r>
      </w:hyperlink>
      <w:r w:rsidRPr="00413005">
        <w:rPr>
          <w:rFonts w:ascii="Times New Roman" w:eastAsia="Times New Roman" w:hAnsi="Times New Roman" w:cs="Times New Roman"/>
          <w:sz w:val="24"/>
          <w:szCs w:val="24"/>
          <w:lang w:eastAsia="it-IT"/>
        </w:rPr>
        <w:t xml:space="preserve"> a Brescia</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Il </w:t>
      </w:r>
      <w:hyperlink r:id="rId84" w:tooltip="Timpano (architettura)" w:history="1">
        <w:r w:rsidRPr="00413005">
          <w:rPr>
            <w:rFonts w:ascii="Times New Roman" w:eastAsia="Times New Roman" w:hAnsi="Times New Roman" w:cs="Times New Roman"/>
            <w:color w:val="0000FF"/>
            <w:sz w:val="24"/>
            <w:szCs w:val="24"/>
            <w:u w:val="single"/>
            <w:lang w:eastAsia="it-IT"/>
          </w:rPr>
          <w:t>timpano</w:t>
        </w:r>
      </w:hyperlink>
      <w:r w:rsidRPr="00413005">
        <w:rPr>
          <w:rFonts w:ascii="Times New Roman" w:eastAsia="Times New Roman" w:hAnsi="Times New Roman" w:cs="Times New Roman"/>
          <w:sz w:val="24"/>
          <w:szCs w:val="24"/>
          <w:lang w:eastAsia="it-IT"/>
        </w:rPr>
        <w:t>, largamente ricostruito, era molto probabilmente ornato da alcune statue e la sommità (</w:t>
      </w:r>
      <w:hyperlink r:id="rId85" w:tooltip="Acroterio" w:history="1">
        <w:r w:rsidRPr="00413005">
          <w:rPr>
            <w:rFonts w:ascii="Times New Roman" w:eastAsia="Times New Roman" w:hAnsi="Times New Roman" w:cs="Times New Roman"/>
            <w:color w:val="0000FF"/>
            <w:sz w:val="24"/>
            <w:szCs w:val="24"/>
            <w:u w:val="single"/>
            <w:lang w:eastAsia="it-IT"/>
          </w:rPr>
          <w:t>acroterio</w:t>
        </w:r>
      </w:hyperlink>
      <w:r w:rsidRPr="00413005">
        <w:rPr>
          <w:rFonts w:ascii="Times New Roman" w:eastAsia="Times New Roman" w:hAnsi="Times New Roman" w:cs="Times New Roman"/>
          <w:sz w:val="24"/>
          <w:szCs w:val="24"/>
          <w:lang w:eastAsia="it-IT"/>
        </w:rPr>
        <w:t>) doveva essere composta da un grande gruppo statuario. Delle antiche colonne del tempio, solamente una è ancora presente completamente integra per tutta la sua lunghezza, ovvero la prima a sinistra, ben riconoscibile perché interamente bianca e non completata dai mattoni. Questa colonna era inoltre l'unico resto che affiorava ai primi dell'Ottocento, quando la zona non era ancora stata indagata archeologicamente, tanto che la sua sommità veniva utilizzata come tavolino nel giardino sul retro di un piccolo caffè sorto in quel punto.</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Il tempio poteva essere ammirato dalla grande piazza un tempo antistante ad esso (l'omonima Piazza del Foro che oggi si apre davanti al tempio non si discosta di molto dalle originali dimensioni), che al tempo rappresentava sicuramente il centro nevralgico della vita politica e mondana, delle feste e dei mercati e che era delimitata da un porticato, di cui rimane un'unica colonna corinzia della quale si è già parlato. Sul pavimento al disotto di essa, è incisa quella che potrebbe essere una rudimentale </w:t>
      </w:r>
      <w:hyperlink r:id="rId86" w:tooltip="Scacchi" w:history="1">
        <w:r w:rsidRPr="00413005">
          <w:rPr>
            <w:rFonts w:ascii="Times New Roman" w:eastAsia="Times New Roman" w:hAnsi="Times New Roman" w:cs="Times New Roman"/>
            <w:color w:val="0000FF"/>
            <w:sz w:val="24"/>
            <w:szCs w:val="24"/>
            <w:u w:val="single"/>
            <w:lang w:eastAsia="it-IT"/>
          </w:rPr>
          <w:t>scacchiera</w:t>
        </w:r>
      </w:hyperlink>
      <w:r w:rsidRPr="00413005">
        <w:rPr>
          <w:rFonts w:ascii="Times New Roman" w:eastAsia="Times New Roman" w:hAnsi="Times New Roman" w:cs="Times New Roman"/>
          <w:sz w:val="24"/>
          <w:szCs w:val="24"/>
          <w:lang w:eastAsia="it-IT"/>
        </w:rPr>
        <w:t>, probabile passatempo dei mercanti che avevano bottega qui. Al tempio si accedeva attraverso una scalinata che saliva direttamente dal decumano massimo, suddivisa su due o tre rampe, che conduceva alla terrazza circondante l'edificio, forse allora arricchita da due fontane. Sempre dal decumano massimo si poteva invece scendere per un'altra scalinata, in linea con quella che saliva al tempio, arrivando così sul foro e da lì ai portici (il decumano si posizionava perciò a metà altezza fra il foro e il tempio), creando uno sfondo monumentale alla piazza.</w:t>
      </w:r>
    </w:p>
    <w:p w:rsidR="00413005" w:rsidRPr="00413005" w:rsidRDefault="00413005" w:rsidP="0041300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413005">
        <w:rPr>
          <w:rFonts w:ascii="Times New Roman" w:eastAsia="Times New Roman" w:hAnsi="Times New Roman" w:cs="Times New Roman"/>
          <w:b/>
          <w:bCs/>
          <w:sz w:val="36"/>
          <w:szCs w:val="36"/>
          <w:lang w:eastAsia="it-IT"/>
        </w:rPr>
        <w:t>Il Teatro</w:t>
      </w:r>
    </w:p>
    <w:p w:rsidR="00413005" w:rsidRPr="00413005" w:rsidRDefault="00413005" w:rsidP="00413005">
      <w:pPr>
        <w:spacing w:before="100" w:beforeAutospacing="1" w:after="100" w:afterAutospacing="1" w:line="240" w:lineRule="auto"/>
        <w:rPr>
          <w:rFonts w:ascii="Times New Roman" w:eastAsia="Times New Roman" w:hAnsi="Times New Roman" w:cs="Times New Roman"/>
          <w:sz w:val="24"/>
          <w:szCs w:val="24"/>
          <w:lang w:eastAsia="it-IT"/>
        </w:rPr>
      </w:pPr>
      <w:r w:rsidRPr="00413005">
        <w:rPr>
          <w:rFonts w:ascii="Times New Roman" w:eastAsia="Times New Roman" w:hAnsi="Times New Roman" w:cs="Times New Roman"/>
          <w:sz w:val="24"/>
          <w:szCs w:val="24"/>
          <w:lang w:eastAsia="it-IT"/>
        </w:rPr>
        <w:t xml:space="preserve">È inoltre fondamentale ricordare il grande teatro situato a destra del tempio, dalla caratteristica forma ad emiciclo, in parte occupato dalla presenza di </w:t>
      </w:r>
      <w:hyperlink r:id="rId87" w:tooltip="Palazzo Maggi Gambara" w:history="1">
        <w:r w:rsidRPr="00413005">
          <w:rPr>
            <w:rFonts w:ascii="Times New Roman" w:eastAsia="Times New Roman" w:hAnsi="Times New Roman" w:cs="Times New Roman"/>
            <w:color w:val="0000FF"/>
            <w:sz w:val="24"/>
            <w:szCs w:val="24"/>
            <w:u w:val="single"/>
            <w:lang w:eastAsia="it-IT"/>
          </w:rPr>
          <w:t>Palazzo Maggi Gambara</w:t>
        </w:r>
      </w:hyperlink>
      <w:r w:rsidRPr="00413005">
        <w:rPr>
          <w:rFonts w:ascii="Times New Roman" w:eastAsia="Times New Roman" w:hAnsi="Times New Roman" w:cs="Times New Roman"/>
          <w:sz w:val="24"/>
          <w:szCs w:val="24"/>
          <w:lang w:eastAsia="it-IT"/>
        </w:rPr>
        <w:t xml:space="preserve">, una residenza signorile edificata in epoca </w:t>
      </w:r>
      <w:hyperlink r:id="rId88" w:tooltip="XIV secolo" w:history="1">
        <w:r w:rsidRPr="00413005">
          <w:rPr>
            <w:rFonts w:ascii="Times New Roman" w:eastAsia="Times New Roman" w:hAnsi="Times New Roman" w:cs="Times New Roman"/>
            <w:color w:val="0000FF"/>
            <w:sz w:val="24"/>
            <w:szCs w:val="24"/>
            <w:u w:val="single"/>
            <w:lang w:eastAsia="it-IT"/>
          </w:rPr>
          <w:t>trecentesca</w:t>
        </w:r>
      </w:hyperlink>
      <w:r w:rsidRPr="00413005">
        <w:rPr>
          <w:rFonts w:ascii="Times New Roman" w:eastAsia="Times New Roman" w:hAnsi="Times New Roman" w:cs="Times New Roman"/>
          <w:sz w:val="24"/>
          <w:szCs w:val="24"/>
          <w:lang w:eastAsia="it-IT"/>
        </w:rPr>
        <w:t xml:space="preserve"> proprio sulle gradinate. Della struttura non rimane molto: esistono tuttora le file più basse delle gradinate, poggianti direttamente sul terreno, mentre tutte quelle in passato sostenute da archi murari sono scomparse a causa del crollo di questi ultimi.</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00"/>
        <w:gridCol w:w="9263"/>
      </w:tblGrid>
      <w:tr w:rsidR="00413005" w:rsidRPr="00413005" w:rsidTr="00413005">
        <w:trPr>
          <w:tblCellSpacing w:w="15" w:type="dxa"/>
        </w:trPr>
        <w:tc>
          <w:tcPr>
            <w:tcW w:w="0" w:type="auto"/>
            <w:shd w:val="clear" w:color="auto" w:fill="auto"/>
            <w:tcMar>
              <w:top w:w="0" w:type="dxa"/>
              <w:left w:w="120" w:type="dxa"/>
              <w:bottom w:w="0" w:type="dxa"/>
              <w:right w:w="120" w:type="dxa"/>
            </w:tcMar>
            <w:vAlign w:val="center"/>
            <w:hideMark/>
          </w:tcPr>
          <w:p w:rsidR="00413005" w:rsidRPr="00413005" w:rsidRDefault="00413005" w:rsidP="00413005">
            <w:pPr>
              <w:spacing w:after="120" w:line="240" w:lineRule="auto"/>
              <w:rPr>
                <w:rFonts w:ascii="Times New Roman" w:eastAsia="Times New Roman" w:hAnsi="Times New Roman" w:cs="Times New Roman"/>
                <w:sz w:val="23"/>
                <w:szCs w:val="23"/>
                <w:lang w:eastAsia="it-IT"/>
              </w:rPr>
            </w:pPr>
            <w:r w:rsidRPr="00413005">
              <w:rPr>
                <w:rFonts w:ascii="Times New Roman" w:eastAsia="Times New Roman" w:hAnsi="Times New Roman" w:cs="Times New Roman"/>
                <w:noProof/>
                <w:sz w:val="23"/>
                <w:szCs w:val="23"/>
                <w:lang w:eastAsia="it-IT"/>
              </w:rPr>
              <w:drawing>
                <wp:inline distT="0" distB="0" distL="0" distR="0" wp14:anchorId="746D53E2" wp14:editId="21380A07">
                  <wp:extent cx="190500" cy="190500"/>
                  <wp:effectExtent l="0" t="0" r="0" b="0"/>
                  <wp:docPr id="6" name="Immagine 6" descr="Exquisite-kf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quisite-kfind.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000" w:type="pct"/>
            <w:shd w:val="clear" w:color="auto" w:fill="auto"/>
            <w:vAlign w:val="center"/>
            <w:hideMark/>
          </w:tcPr>
          <w:p w:rsidR="00413005" w:rsidRPr="00413005" w:rsidRDefault="00413005" w:rsidP="00413005">
            <w:pPr>
              <w:spacing w:after="120" w:line="240" w:lineRule="auto"/>
              <w:rPr>
                <w:rFonts w:ascii="Times New Roman" w:eastAsia="Times New Roman" w:hAnsi="Times New Roman" w:cs="Times New Roman"/>
                <w:sz w:val="23"/>
                <w:szCs w:val="23"/>
                <w:lang w:eastAsia="it-IT"/>
              </w:rPr>
            </w:pPr>
            <w:r w:rsidRPr="00413005">
              <w:rPr>
                <w:rFonts w:ascii="Times New Roman" w:eastAsia="Times New Roman" w:hAnsi="Times New Roman" w:cs="Times New Roman"/>
                <w:i/>
                <w:iCs/>
                <w:sz w:val="23"/>
                <w:szCs w:val="23"/>
                <w:lang w:eastAsia="it-IT"/>
              </w:rPr>
              <w:t xml:space="preserve">Lo stesso argomento in dettaglio: </w:t>
            </w:r>
            <w:hyperlink r:id="rId89" w:tooltip="Teatro romano di Brescia" w:history="1">
              <w:r w:rsidRPr="00413005">
                <w:rPr>
                  <w:rFonts w:ascii="Times New Roman" w:eastAsia="Times New Roman" w:hAnsi="Times New Roman" w:cs="Times New Roman"/>
                  <w:b/>
                  <w:bCs/>
                  <w:i/>
                  <w:iCs/>
                  <w:color w:val="0000FF"/>
                  <w:sz w:val="23"/>
                  <w:szCs w:val="23"/>
                  <w:u w:val="single"/>
                  <w:lang w:eastAsia="it-IT"/>
                </w:rPr>
                <w:t>Teatro romano di Brescia</w:t>
              </w:r>
            </w:hyperlink>
            <w:r w:rsidRPr="00413005">
              <w:rPr>
                <w:rFonts w:ascii="Times New Roman" w:eastAsia="Times New Roman" w:hAnsi="Times New Roman" w:cs="Times New Roman"/>
                <w:sz w:val="23"/>
                <w:szCs w:val="23"/>
                <w:lang w:eastAsia="it-IT"/>
              </w:rPr>
              <w:t>.</w:t>
            </w:r>
          </w:p>
        </w:tc>
      </w:tr>
    </w:tbl>
    <w:p w:rsidR="00F77087" w:rsidRDefault="00F77087">
      <w:bookmarkStart w:id="0" w:name="_GoBack"/>
      <w:bookmarkEnd w:id="0"/>
    </w:p>
    <w:sectPr w:rsidR="00F770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38CD"/>
    <w:multiLevelType w:val="multilevel"/>
    <w:tmpl w:val="8856E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5666C"/>
    <w:multiLevelType w:val="multilevel"/>
    <w:tmpl w:val="0B2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05"/>
    <w:rsid w:val="00413005"/>
    <w:rsid w:val="00A65AFE"/>
    <w:rsid w:val="00F77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30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30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1011">
      <w:bodyDiv w:val="1"/>
      <w:marLeft w:val="0"/>
      <w:marRight w:val="0"/>
      <w:marTop w:val="0"/>
      <w:marBottom w:val="0"/>
      <w:divBdr>
        <w:top w:val="none" w:sz="0" w:space="0" w:color="auto"/>
        <w:left w:val="none" w:sz="0" w:space="0" w:color="auto"/>
        <w:bottom w:val="none" w:sz="0" w:space="0" w:color="auto"/>
        <w:right w:val="none" w:sz="0" w:space="0" w:color="auto"/>
      </w:divBdr>
      <w:divsChild>
        <w:div w:id="641233362">
          <w:marLeft w:val="0"/>
          <w:marRight w:val="0"/>
          <w:marTop w:val="0"/>
          <w:marBottom w:val="0"/>
          <w:divBdr>
            <w:top w:val="none" w:sz="0" w:space="0" w:color="auto"/>
            <w:left w:val="none" w:sz="0" w:space="0" w:color="auto"/>
            <w:bottom w:val="none" w:sz="0" w:space="0" w:color="auto"/>
            <w:right w:val="none" w:sz="0" w:space="0" w:color="auto"/>
          </w:divBdr>
          <w:divsChild>
            <w:div w:id="883448446">
              <w:marLeft w:val="0"/>
              <w:marRight w:val="0"/>
              <w:marTop w:val="0"/>
              <w:marBottom w:val="0"/>
              <w:divBdr>
                <w:top w:val="none" w:sz="0" w:space="0" w:color="auto"/>
                <w:left w:val="none" w:sz="0" w:space="0" w:color="auto"/>
                <w:bottom w:val="none" w:sz="0" w:space="0" w:color="auto"/>
                <w:right w:val="none" w:sz="0" w:space="0" w:color="auto"/>
              </w:divBdr>
            </w:div>
          </w:divsChild>
        </w:div>
        <w:div w:id="2073382395">
          <w:marLeft w:val="0"/>
          <w:marRight w:val="0"/>
          <w:marTop w:val="0"/>
          <w:marBottom w:val="0"/>
          <w:divBdr>
            <w:top w:val="none" w:sz="0" w:space="0" w:color="auto"/>
            <w:left w:val="none" w:sz="0" w:space="0" w:color="auto"/>
            <w:bottom w:val="none" w:sz="0" w:space="0" w:color="auto"/>
            <w:right w:val="none" w:sz="0" w:space="0" w:color="auto"/>
          </w:divBdr>
          <w:divsChild>
            <w:div w:id="2016567616">
              <w:marLeft w:val="0"/>
              <w:marRight w:val="0"/>
              <w:marTop w:val="0"/>
              <w:marBottom w:val="0"/>
              <w:divBdr>
                <w:top w:val="none" w:sz="0" w:space="0" w:color="auto"/>
                <w:left w:val="none" w:sz="0" w:space="0" w:color="auto"/>
                <w:bottom w:val="none" w:sz="0" w:space="0" w:color="auto"/>
                <w:right w:val="none" w:sz="0" w:space="0" w:color="auto"/>
              </w:divBdr>
              <w:divsChild>
                <w:div w:id="842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2640">
          <w:marLeft w:val="0"/>
          <w:marRight w:val="0"/>
          <w:marTop w:val="0"/>
          <w:marBottom w:val="0"/>
          <w:divBdr>
            <w:top w:val="none" w:sz="0" w:space="0" w:color="auto"/>
            <w:left w:val="none" w:sz="0" w:space="0" w:color="auto"/>
            <w:bottom w:val="none" w:sz="0" w:space="0" w:color="auto"/>
            <w:right w:val="none" w:sz="0" w:space="0" w:color="auto"/>
          </w:divBdr>
          <w:divsChild>
            <w:div w:id="1458450842">
              <w:marLeft w:val="0"/>
              <w:marRight w:val="0"/>
              <w:marTop w:val="0"/>
              <w:marBottom w:val="0"/>
              <w:divBdr>
                <w:top w:val="none" w:sz="0" w:space="0" w:color="auto"/>
                <w:left w:val="none" w:sz="0" w:space="0" w:color="auto"/>
                <w:bottom w:val="none" w:sz="0" w:space="0" w:color="auto"/>
                <w:right w:val="none" w:sz="0" w:space="0" w:color="auto"/>
              </w:divBdr>
              <w:divsChild>
                <w:div w:id="9437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396">
          <w:marLeft w:val="0"/>
          <w:marRight w:val="0"/>
          <w:marTop w:val="0"/>
          <w:marBottom w:val="0"/>
          <w:divBdr>
            <w:top w:val="none" w:sz="0" w:space="0" w:color="auto"/>
            <w:left w:val="none" w:sz="0" w:space="0" w:color="auto"/>
            <w:bottom w:val="none" w:sz="0" w:space="0" w:color="auto"/>
            <w:right w:val="none" w:sz="0" w:space="0" w:color="auto"/>
          </w:divBdr>
          <w:divsChild>
            <w:div w:id="1711031784">
              <w:marLeft w:val="0"/>
              <w:marRight w:val="0"/>
              <w:marTop w:val="0"/>
              <w:marBottom w:val="0"/>
              <w:divBdr>
                <w:top w:val="none" w:sz="0" w:space="0" w:color="auto"/>
                <w:left w:val="none" w:sz="0" w:space="0" w:color="auto"/>
                <w:bottom w:val="none" w:sz="0" w:space="0" w:color="auto"/>
                <w:right w:val="none" w:sz="0" w:space="0" w:color="auto"/>
              </w:divBdr>
            </w:div>
          </w:divsChild>
        </w:div>
        <w:div w:id="3094076">
          <w:marLeft w:val="0"/>
          <w:marRight w:val="0"/>
          <w:marTop w:val="0"/>
          <w:marBottom w:val="0"/>
          <w:divBdr>
            <w:top w:val="none" w:sz="0" w:space="0" w:color="auto"/>
            <w:left w:val="none" w:sz="0" w:space="0" w:color="auto"/>
            <w:bottom w:val="none" w:sz="0" w:space="0" w:color="auto"/>
            <w:right w:val="none" w:sz="0" w:space="0" w:color="auto"/>
          </w:divBdr>
        </w:div>
        <w:div w:id="216867429">
          <w:marLeft w:val="0"/>
          <w:marRight w:val="0"/>
          <w:marTop w:val="0"/>
          <w:marBottom w:val="0"/>
          <w:divBdr>
            <w:top w:val="none" w:sz="0" w:space="0" w:color="auto"/>
            <w:left w:val="none" w:sz="0" w:space="0" w:color="auto"/>
            <w:bottom w:val="none" w:sz="0" w:space="0" w:color="auto"/>
            <w:right w:val="none" w:sz="0" w:space="0" w:color="auto"/>
          </w:divBdr>
          <w:divsChild>
            <w:div w:id="787116761">
              <w:marLeft w:val="0"/>
              <w:marRight w:val="0"/>
              <w:marTop w:val="0"/>
              <w:marBottom w:val="0"/>
              <w:divBdr>
                <w:top w:val="none" w:sz="0" w:space="0" w:color="auto"/>
                <w:left w:val="none" w:sz="0" w:space="0" w:color="auto"/>
                <w:bottom w:val="none" w:sz="0" w:space="0" w:color="auto"/>
                <w:right w:val="none" w:sz="0" w:space="0" w:color="auto"/>
              </w:divBdr>
            </w:div>
          </w:divsChild>
        </w:div>
        <w:div w:id="397870488">
          <w:marLeft w:val="0"/>
          <w:marRight w:val="0"/>
          <w:marTop w:val="0"/>
          <w:marBottom w:val="0"/>
          <w:divBdr>
            <w:top w:val="none" w:sz="0" w:space="0" w:color="auto"/>
            <w:left w:val="none" w:sz="0" w:space="0" w:color="auto"/>
            <w:bottom w:val="none" w:sz="0" w:space="0" w:color="auto"/>
            <w:right w:val="none" w:sz="0" w:space="0" w:color="auto"/>
          </w:divBdr>
          <w:divsChild>
            <w:div w:id="1102335993">
              <w:marLeft w:val="0"/>
              <w:marRight w:val="0"/>
              <w:marTop w:val="0"/>
              <w:marBottom w:val="0"/>
              <w:divBdr>
                <w:top w:val="none" w:sz="0" w:space="0" w:color="auto"/>
                <w:left w:val="none" w:sz="0" w:space="0" w:color="auto"/>
                <w:bottom w:val="none" w:sz="0" w:space="0" w:color="auto"/>
                <w:right w:val="none" w:sz="0" w:space="0" w:color="auto"/>
              </w:divBdr>
              <w:divsChild>
                <w:div w:id="20934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709">
          <w:marLeft w:val="0"/>
          <w:marRight w:val="0"/>
          <w:marTop w:val="0"/>
          <w:marBottom w:val="0"/>
          <w:divBdr>
            <w:top w:val="none" w:sz="0" w:space="0" w:color="auto"/>
            <w:left w:val="none" w:sz="0" w:space="0" w:color="auto"/>
            <w:bottom w:val="none" w:sz="0" w:space="0" w:color="auto"/>
            <w:right w:val="none" w:sz="0" w:space="0" w:color="auto"/>
          </w:divBdr>
          <w:divsChild>
            <w:div w:id="886648663">
              <w:marLeft w:val="0"/>
              <w:marRight w:val="0"/>
              <w:marTop w:val="0"/>
              <w:marBottom w:val="0"/>
              <w:divBdr>
                <w:top w:val="none" w:sz="0" w:space="0" w:color="auto"/>
                <w:left w:val="none" w:sz="0" w:space="0" w:color="auto"/>
                <w:bottom w:val="none" w:sz="0" w:space="0" w:color="auto"/>
                <w:right w:val="none" w:sz="0" w:space="0" w:color="auto"/>
              </w:divBdr>
            </w:div>
          </w:divsChild>
        </w:div>
        <w:div w:id="391074913">
          <w:marLeft w:val="0"/>
          <w:marRight w:val="0"/>
          <w:marTop w:val="0"/>
          <w:marBottom w:val="0"/>
          <w:divBdr>
            <w:top w:val="none" w:sz="0" w:space="0" w:color="auto"/>
            <w:left w:val="none" w:sz="0" w:space="0" w:color="auto"/>
            <w:bottom w:val="none" w:sz="0" w:space="0" w:color="auto"/>
            <w:right w:val="none" w:sz="0" w:space="0" w:color="auto"/>
          </w:divBdr>
          <w:divsChild>
            <w:div w:id="1741554732">
              <w:marLeft w:val="0"/>
              <w:marRight w:val="0"/>
              <w:marTop w:val="0"/>
              <w:marBottom w:val="0"/>
              <w:divBdr>
                <w:top w:val="none" w:sz="0" w:space="0" w:color="auto"/>
                <w:left w:val="none" w:sz="0" w:space="0" w:color="auto"/>
                <w:bottom w:val="none" w:sz="0" w:space="0" w:color="auto"/>
                <w:right w:val="none" w:sz="0" w:space="0" w:color="auto"/>
              </w:divBdr>
              <w:divsChild>
                <w:div w:id="18246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Brescia" TargetMode="External"/><Relationship Id="rId18" Type="http://schemas.openxmlformats.org/officeDocument/2006/relationships/hyperlink" Target="https://it.wikipedia.org/wiki/Italia_settentrionale" TargetMode="External"/><Relationship Id="rId26" Type="http://schemas.openxmlformats.org/officeDocument/2006/relationships/hyperlink" Target="https://it.wikipedia.org/wiki/Teatro_romano_di_Brescia" TargetMode="External"/><Relationship Id="rId39" Type="http://schemas.openxmlformats.org/officeDocument/2006/relationships/hyperlink" Target="https://it.wikipedia.org/wiki/Capitolium_%28Brescia%29" TargetMode="External"/><Relationship Id="rId21" Type="http://schemas.openxmlformats.org/officeDocument/2006/relationships/hyperlink" Target="https://it.wikipedia.org/wiki/UNESCO" TargetMode="External"/><Relationship Id="rId34" Type="http://schemas.openxmlformats.org/officeDocument/2006/relationships/hyperlink" Target="https://it.wikipedia.org/w/index.php?title=Torre_d%27Ercole&amp;action=edit&amp;redlink=1" TargetMode="External"/><Relationship Id="rId42" Type="http://schemas.openxmlformats.org/officeDocument/2006/relationships/hyperlink" Target="https://it.wikipedia.org/wiki/Capitolium_%28Brescia%29" TargetMode="External"/><Relationship Id="rId47" Type="http://schemas.openxmlformats.org/officeDocument/2006/relationships/hyperlink" Target="https://it.wikipedia.org/wiki/73" TargetMode="External"/><Relationship Id="rId50" Type="http://schemas.openxmlformats.org/officeDocument/2006/relationships/hyperlink" Target="https://it.wikipedia.org/wiki/Goito" TargetMode="External"/><Relationship Id="rId55" Type="http://schemas.openxmlformats.org/officeDocument/2006/relationships/hyperlink" Target="https://it.wikipedia.org/wiki/1823" TargetMode="External"/><Relationship Id="rId63" Type="http://schemas.openxmlformats.org/officeDocument/2006/relationships/hyperlink" Target="https://it.wikipedia.org/wiki/Materiale_da_costruzione" TargetMode="External"/><Relationship Id="rId68" Type="http://schemas.openxmlformats.org/officeDocument/2006/relationships/hyperlink" Target="https://it.wikipedia.org/wiki/Brescia" TargetMode="External"/><Relationship Id="rId76" Type="http://schemas.openxmlformats.org/officeDocument/2006/relationships/hyperlink" Target="https://it.wikipedia.org/wiki/Botticino" TargetMode="External"/><Relationship Id="rId84" Type="http://schemas.openxmlformats.org/officeDocument/2006/relationships/hyperlink" Target="https://it.wikipedia.org/wiki/Timpano_%28architettura%29" TargetMode="External"/><Relationship Id="rId89" Type="http://schemas.openxmlformats.org/officeDocument/2006/relationships/hyperlink" Target="https://it.wikipedia.org/wiki/Teatro_romano_di_Brescia" TargetMode="External"/><Relationship Id="rId7" Type="http://schemas.openxmlformats.org/officeDocument/2006/relationships/image" Target="media/image1.png"/><Relationship Id="rId71" Type="http://schemas.openxmlformats.org/officeDocument/2006/relationships/hyperlink" Target="https://it.wikipedia.org/wiki/Ordine_corinzio" TargetMode="External"/><Relationship Id="rId2" Type="http://schemas.openxmlformats.org/officeDocument/2006/relationships/styles" Target="styles.xml"/><Relationship Id="rId16" Type="http://schemas.openxmlformats.org/officeDocument/2006/relationships/hyperlink" Target="https://it.wikipedia.org/wiki/Teatro_romano_%28Brescia%29" TargetMode="External"/><Relationship Id="rId29" Type="http://schemas.openxmlformats.org/officeDocument/2006/relationships/hyperlink" Target="https://it.wikipedia.org/wiki/Scavi_archeologici_di_palazzo_Martinengo_Cesaresco_Novarino" TargetMode="External"/><Relationship Id="rId11" Type="http://schemas.openxmlformats.org/officeDocument/2006/relationships/image" Target="media/image2.jpeg"/><Relationship Id="rId24" Type="http://schemas.openxmlformats.org/officeDocument/2006/relationships/hyperlink" Target="https://it.wikipedia.org/wiki/Piazza_del_Foro" TargetMode="External"/><Relationship Id="rId32" Type="http://schemas.openxmlformats.org/officeDocument/2006/relationships/hyperlink" Target="https://it.wikipedia.org/wiki/Categoria:Chiesa_di_San_Zeno_al_Foro" TargetMode="External"/><Relationship Id="rId37" Type="http://schemas.openxmlformats.org/officeDocument/2006/relationships/hyperlink" Target="https://it.wikipedia.org/wiki/Capitolium_%28Brescia%29" TargetMode="External"/><Relationship Id="rId40" Type="http://schemas.openxmlformats.org/officeDocument/2006/relationships/hyperlink" Target="https://it.wikipedia.org/wiki/Capitolium_%28Brescia%29" TargetMode="External"/><Relationship Id="rId45" Type="http://schemas.openxmlformats.org/officeDocument/2006/relationships/hyperlink" Target="https://it.wikipedia.org/wiki/Foro_romano_di_Brescia" TargetMode="External"/><Relationship Id="rId53" Type="http://schemas.openxmlformats.org/officeDocument/2006/relationships/hyperlink" Target="https://it.wikipedia.org/wiki/IV_secolo" TargetMode="External"/><Relationship Id="rId58" Type="http://schemas.openxmlformats.org/officeDocument/2006/relationships/hyperlink" Target="https://it.wikipedia.org/wiki/Ritratti_romani_bronzei_di_Brescia" TargetMode="External"/><Relationship Id="rId66" Type="http://schemas.openxmlformats.org/officeDocument/2006/relationships/image" Target="media/image4.jpeg"/><Relationship Id="rId74" Type="http://schemas.openxmlformats.org/officeDocument/2006/relationships/hyperlink" Target="https://it.wikipedia.org/wiki/Giove_%28divinit%C3%A0%29" TargetMode="External"/><Relationship Id="rId79" Type="http://schemas.openxmlformats.org/officeDocument/2006/relationships/hyperlink" Target="https://it.wikipedia.org/wiki/Celti" TargetMode="External"/><Relationship Id="rId87" Type="http://schemas.openxmlformats.org/officeDocument/2006/relationships/hyperlink" Target="https://it.wikipedia.org/wiki/Palazzo_Maggi_Gambara" TargetMode="External"/><Relationship Id="rId5" Type="http://schemas.openxmlformats.org/officeDocument/2006/relationships/webSettings" Target="webSettings.xml"/><Relationship Id="rId61" Type="http://schemas.openxmlformats.org/officeDocument/2006/relationships/hyperlink" Target="https://it.wikipedia.org/wiki/1938" TargetMode="External"/><Relationship Id="rId82" Type="http://schemas.openxmlformats.org/officeDocument/2006/relationships/image" Target="media/image5.jpeg"/><Relationship Id="rId90" Type="http://schemas.openxmlformats.org/officeDocument/2006/relationships/fontTable" Target="fontTable.xml"/><Relationship Id="rId19" Type="http://schemas.openxmlformats.org/officeDocument/2006/relationships/hyperlink" Target="https://it.wikipedia.org/wiki/Capitolium_%28Brescia%29" TargetMode="External"/><Relationship Id="rId14" Type="http://schemas.openxmlformats.org/officeDocument/2006/relationships/hyperlink" Target="https://it.wikipedia.org/wiki/Piazza_del_Foro" TargetMode="External"/><Relationship Id="rId22" Type="http://schemas.openxmlformats.org/officeDocument/2006/relationships/hyperlink" Target="https://it.wikipedia.org/wiki/Patrimonio_dell%27umanit%C3%A0" TargetMode="External"/><Relationship Id="rId27" Type="http://schemas.openxmlformats.org/officeDocument/2006/relationships/hyperlink" Target="https://it.wikipedia.org/wiki/Basilica_romana_di_Brescia" TargetMode="External"/><Relationship Id="rId30" Type="http://schemas.openxmlformats.org/officeDocument/2006/relationships/hyperlink" Target="https://it.wikipedia.org/wiki/Palazzo_Maggi_Gambara" TargetMode="External"/><Relationship Id="rId35" Type="http://schemas.openxmlformats.org/officeDocument/2006/relationships/hyperlink" Target="https://it.wikipedia.org/wiki/Via_dei_Musei" TargetMode="External"/><Relationship Id="rId43" Type="http://schemas.openxmlformats.org/officeDocument/2006/relationships/hyperlink" Target="https://it.wikipedia.org/wiki/Capitolium_%28Brescia%29" TargetMode="External"/><Relationship Id="rId48" Type="http://schemas.openxmlformats.org/officeDocument/2006/relationships/hyperlink" Target="https://it.wikipedia.org/wiki/Frontone" TargetMode="External"/><Relationship Id="rId56" Type="http://schemas.openxmlformats.org/officeDocument/2006/relationships/hyperlink" Target="https://it.wikipedia.org/wiki/1826" TargetMode="External"/><Relationship Id="rId64" Type="http://schemas.openxmlformats.org/officeDocument/2006/relationships/hyperlink" Target="https://it.wikipedia.org/wiki/Chiesa_del_Santissimo_Corpo_di_Cristo_%28Brescia%29" TargetMode="External"/><Relationship Id="rId69" Type="http://schemas.openxmlformats.org/officeDocument/2006/relationships/hyperlink" Target="https://it.wikipedia.org/wiki/Piazza_del_Foro" TargetMode="External"/><Relationship Id="rId77" Type="http://schemas.openxmlformats.org/officeDocument/2006/relationships/hyperlink" Target="https://it.wikipedia.org/wiki/Lapidario_del_Capitolium_di_Brescia" TargetMode="External"/><Relationship Id="rId8" Type="http://schemas.openxmlformats.org/officeDocument/2006/relationships/hyperlink" Target="http://tools.wmflabs.org/geohack/geohack.php?language=it&amp;pagename=Capitolium_%28Brescia%29&amp;params=45.539949_N_10.225702_E_type:landmark" TargetMode="External"/><Relationship Id="rId51" Type="http://schemas.openxmlformats.org/officeDocument/2006/relationships/hyperlink" Target="https://it.wikipedia.org/wiki/Cremona" TargetMode="External"/><Relationship Id="rId72" Type="http://schemas.openxmlformats.org/officeDocument/2006/relationships/hyperlink" Target="https://it.wikipedia.org/wiki/Cella_%28architettura%29" TargetMode="External"/><Relationship Id="rId80" Type="http://schemas.openxmlformats.org/officeDocument/2006/relationships/hyperlink" Target="https://it.wikipedia.org/wiki/I_secolo_a.C." TargetMode="External"/><Relationship Id="rId85" Type="http://schemas.openxmlformats.org/officeDocument/2006/relationships/hyperlink" Target="https://it.wikipedia.org/wiki/Acroterio" TargetMode="External"/><Relationship Id="rId3" Type="http://schemas.microsoft.com/office/2007/relationships/stylesWithEffects" Target="stylesWithEffects.xml"/><Relationship Id="rId12" Type="http://schemas.openxmlformats.org/officeDocument/2006/relationships/hyperlink" Target="https://it.wikipedia.org/wiki/Tempio_romano" TargetMode="External"/><Relationship Id="rId17" Type="http://schemas.openxmlformats.org/officeDocument/2006/relationships/hyperlink" Target="https://it.wikipedia.org/wiki/Foro_romano_di_Brescia" TargetMode="External"/><Relationship Id="rId25" Type="http://schemas.openxmlformats.org/officeDocument/2006/relationships/hyperlink" Target="https://it.wikipedia.org/wiki/Lapidario_del_Capitolium_di_Brescia" TargetMode="External"/><Relationship Id="rId33" Type="http://schemas.openxmlformats.org/officeDocument/2006/relationships/hyperlink" Target="https://it.wikipedia.org/wiki/Chiesa_di_San_Marco_Evangelista_%28Brescia%29" TargetMode="External"/><Relationship Id="rId38" Type="http://schemas.openxmlformats.org/officeDocument/2006/relationships/hyperlink" Target="https://it.wikipedia.org/wiki/Capitolium_%28Brescia%29" TargetMode="External"/><Relationship Id="rId46" Type="http://schemas.openxmlformats.org/officeDocument/2006/relationships/hyperlink" Target="https://it.wikipedia.org/wiki/Vespasiano" TargetMode="External"/><Relationship Id="rId59" Type="http://schemas.openxmlformats.org/officeDocument/2006/relationships/hyperlink" Target="https://it.wikipedia.org/wiki/Vittoria_Alata_di_Brescia" TargetMode="External"/><Relationship Id="rId67" Type="http://schemas.openxmlformats.org/officeDocument/2006/relationships/hyperlink" Target="https://it.wikipedia.org/w/index.php?title=Centro_storico_di_Brescia&amp;action=edit&amp;redlink=1" TargetMode="External"/><Relationship Id="rId20" Type="http://schemas.openxmlformats.org/officeDocument/2006/relationships/hyperlink" Target="https://it.wikipedia.org/wiki/2011" TargetMode="External"/><Relationship Id="rId41" Type="http://schemas.openxmlformats.org/officeDocument/2006/relationships/hyperlink" Target="https://it.wikipedia.org/wiki/Capitolium_%28Brescia%29" TargetMode="External"/><Relationship Id="rId54" Type="http://schemas.openxmlformats.org/officeDocument/2006/relationships/hyperlink" Target="https://it.wikipedia.org/wiki/Medioevo" TargetMode="External"/><Relationship Id="rId62" Type="http://schemas.openxmlformats.org/officeDocument/2006/relationships/hyperlink" Target="https://it.wikipedia.org/wiki/Chiesa_di_San_Zeno_al_Foro_%28Brescia%29" TargetMode="External"/><Relationship Id="rId70" Type="http://schemas.openxmlformats.org/officeDocument/2006/relationships/hyperlink" Target="https://it.wikipedia.org/wiki/Forum_%28luogo%29" TargetMode="External"/><Relationship Id="rId75" Type="http://schemas.openxmlformats.org/officeDocument/2006/relationships/hyperlink" Target="https://it.wikipedia.org/wiki/Giunone" TargetMode="External"/><Relationship Id="rId83" Type="http://schemas.openxmlformats.org/officeDocument/2006/relationships/hyperlink" Target="https://it.wikipedia.org/wiki/Chiesa_del_Santissimo_Corpo_di_Cristo_%28Brescia%29" TargetMode="External"/><Relationship Id="rId88" Type="http://schemas.openxmlformats.org/officeDocument/2006/relationships/hyperlink" Target="https://it.wikipedia.org/wiki/XIV_secolo"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Coordinate_geografiche" TargetMode="External"/><Relationship Id="rId15" Type="http://schemas.openxmlformats.org/officeDocument/2006/relationships/hyperlink" Target="https://it.wikipedia.org/wiki/Via_dei_Musei" TargetMode="External"/><Relationship Id="rId23" Type="http://schemas.openxmlformats.org/officeDocument/2006/relationships/hyperlink" Target="https://it.wikipedia.org/wiki/Longobardi_in_Italia:_i_luoghi_del_potere" TargetMode="External"/><Relationship Id="rId28" Type="http://schemas.openxmlformats.org/officeDocument/2006/relationships/hyperlink" Target="https://it.wikipedia.org/wiki/Palazzo_Martinengo_Cesaresco_Novarino" TargetMode="External"/><Relationship Id="rId36" Type="http://schemas.openxmlformats.org/officeDocument/2006/relationships/hyperlink" Target="https://it.wikipedia.org/wiki/Portale:Brescia" TargetMode="External"/><Relationship Id="rId49" Type="http://schemas.openxmlformats.org/officeDocument/2006/relationships/hyperlink" Target="https://it.wikipedia.org/wiki/Vitellio" TargetMode="External"/><Relationship Id="rId57" Type="http://schemas.openxmlformats.org/officeDocument/2006/relationships/hyperlink" Target="https://it.wikipedia.org/wiki/Bronzi_romani_del_Capitolium_di_Brescia" TargetMode="External"/><Relationship Id="rId10" Type="http://schemas.openxmlformats.org/officeDocument/2006/relationships/hyperlink" Target="https://it.wikipedia.org/wiki/File:Capitolium_1.JPG" TargetMode="External"/><Relationship Id="rId31" Type="http://schemas.openxmlformats.org/officeDocument/2006/relationships/hyperlink" Target="https://it.wikipedia.org/wiki/Chiesa_di_San_Zeno_al_Foro" TargetMode="External"/><Relationship Id="rId44" Type="http://schemas.openxmlformats.org/officeDocument/2006/relationships/image" Target="media/image3.png"/><Relationship Id="rId52" Type="http://schemas.openxmlformats.org/officeDocument/2006/relationships/hyperlink" Target="https://it.wikipedia.org/wiki/Invasioni_barbariche" TargetMode="External"/><Relationship Id="rId60" Type="http://schemas.openxmlformats.org/officeDocument/2006/relationships/hyperlink" Target="https://it.wikipedia.org/wiki/1935" TargetMode="External"/><Relationship Id="rId65" Type="http://schemas.openxmlformats.org/officeDocument/2006/relationships/hyperlink" Target="https://it.wikipedia.org/wiki/File:Portico_Foro.JPG" TargetMode="External"/><Relationship Id="rId73" Type="http://schemas.openxmlformats.org/officeDocument/2006/relationships/hyperlink" Target="https://it.wikipedia.org/wiki/Minerva" TargetMode="External"/><Relationship Id="rId78" Type="http://schemas.openxmlformats.org/officeDocument/2006/relationships/hyperlink" Target="https://it.wikipedia.org/w/index.php?title=Bergimo&amp;action=edit&amp;redlink=1" TargetMode="External"/><Relationship Id="rId81" Type="http://schemas.openxmlformats.org/officeDocument/2006/relationships/hyperlink" Target="https://it.wikipedia.org/wiki/File:Brescia_San_Cristo_facciata1_By_Stefano_Bolognini_-_Ritoccata.jpg" TargetMode="External"/><Relationship Id="rId86" Type="http://schemas.openxmlformats.org/officeDocument/2006/relationships/hyperlink" Target="https://it.wikipedia.org/wiki/Scacchi" TargetMode="External"/><Relationship Id="rId4" Type="http://schemas.openxmlformats.org/officeDocument/2006/relationships/settings" Target="settings.xml"/><Relationship Id="rId9" Type="http://schemas.openxmlformats.org/officeDocument/2006/relationships/hyperlink" Target="https://it.wikipedia.org/wiki/Capitolium_%28Brescia%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2314</Words>
  <Characters>13193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2015-10-24T15:50:00Z</dcterms:created>
  <dcterms:modified xsi:type="dcterms:W3CDTF">2015-10-24T15:53:00Z</dcterms:modified>
</cp:coreProperties>
</file>