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F42" w:rsidRPr="00BA0F42" w:rsidRDefault="00BA0F42" w:rsidP="00BA0F42">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proofErr w:type="spellStart"/>
      <w:r w:rsidRPr="00BA0F42">
        <w:rPr>
          <w:rFonts w:ascii="Times New Roman" w:eastAsia="Times New Roman" w:hAnsi="Times New Roman" w:cs="Times New Roman"/>
          <w:b/>
          <w:bCs/>
          <w:kern w:val="36"/>
          <w:sz w:val="48"/>
          <w:szCs w:val="48"/>
          <w:lang w:eastAsia="it-IT"/>
        </w:rPr>
        <w:t>Capitolium</w:t>
      </w:r>
      <w:proofErr w:type="spellEnd"/>
      <w:r w:rsidRPr="00BA0F42">
        <w:rPr>
          <w:rFonts w:ascii="Times New Roman" w:eastAsia="Times New Roman" w:hAnsi="Times New Roman" w:cs="Times New Roman"/>
          <w:b/>
          <w:bCs/>
          <w:kern w:val="36"/>
          <w:sz w:val="48"/>
          <w:szCs w:val="48"/>
          <w:lang w:eastAsia="it-IT"/>
        </w:rPr>
        <w:t xml:space="preserve"> (Ostia)</w:t>
      </w:r>
    </w:p>
    <w:bookmarkStart w:id="0" w:name="_GoBack"/>
    <w:bookmarkEnd w:id="0"/>
    <w:p w:rsidR="00BA0F42" w:rsidRPr="00BA0F42" w:rsidRDefault="00BA0F42" w:rsidP="00BA0F42">
      <w:pPr>
        <w:spacing w:before="100" w:beforeAutospacing="1" w:after="100" w:afterAutospacing="1" w:line="240" w:lineRule="auto"/>
        <w:rPr>
          <w:rFonts w:ascii="Times New Roman" w:eastAsia="Times New Roman" w:hAnsi="Times New Roman" w:cs="Times New Roman"/>
          <w:sz w:val="24"/>
          <w:szCs w:val="24"/>
          <w:lang w:eastAsia="it-IT"/>
        </w:rPr>
      </w:pPr>
      <w:r w:rsidRPr="00BA0F42">
        <w:rPr>
          <w:rFonts w:ascii="Times New Roman" w:eastAsia="Times New Roman" w:hAnsi="Times New Roman" w:cs="Times New Roman"/>
          <w:sz w:val="24"/>
          <w:szCs w:val="24"/>
          <w:lang w:eastAsia="it-IT"/>
        </w:rPr>
        <w:fldChar w:fldCharType="begin"/>
      </w:r>
      <w:r w:rsidRPr="00BA0F42">
        <w:rPr>
          <w:rFonts w:ascii="Times New Roman" w:eastAsia="Times New Roman" w:hAnsi="Times New Roman" w:cs="Times New Roman"/>
          <w:sz w:val="24"/>
          <w:szCs w:val="24"/>
          <w:lang w:eastAsia="it-IT"/>
        </w:rPr>
        <w:instrText xml:space="preserve"> HYPERLINK "https://it.wikipedia.org/wiki/Coordinate_geografiche" \o "Coordinate geografiche" </w:instrText>
      </w:r>
      <w:r w:rsidRPr="00BA0F42">
        <w:rPr>
          <w:rFonts w:ascii="Times New Roman" w:eastAsia="Times New Roman" w:hAnsi="Times New Roman" w:cs="Times New Roman"/>
          <w:sz w:val="24"/>
          <w:szCs w:val="24"/>
          <w:lang w:eastAsia="it-IT"/>
        </w:rPr>
        <w:fldChar w:fldCharType="separate"/>
      </w:r>
      <w:r w:rsidRPr="00BA0F42">
        <w:rPr>
          <w:rFonts w:ascii="Times New Roman" w:eastAsia="Times New Roman" w:hAnsi="Times New Roman" w:cs="Times New Roman"/>
          <w:color w:val="0000FF"/>
          <w:sz w:val="24"/>
          <w:szCs w:val="24"/>
          <w:u w:val="single"/>
          <w:lang w:eastAsia="it-IT"/>
        </w:rPr>
        <w:t>Coordinate</w:t>
      </w:r>
      <w:r w:rsidRPr="00BA0F42">
        <w:rPr>
          <w:rFonts w:ascii="Times New Roman" w:eastAsia="Times New Roman" w:hAnsi="Times New Roman" w:cs="Times New Roman"/>
          <w:sz w:val="24"/>
          <w:szCs w:val="24"/>
          <w:lang w:eastAsia="it-IT"/>
        </w:rPr>
        <w:fldChar w:fldCharType="end"/>
      </w:r>
      <w:r w:rsidRPr="00BA0F42">
        <w:rPr>
          <w:rFonts w:ascii="Times New Roman" w:eastAsia="Times New Roman" w:hAnsi="Times New Roman" w:cs="Times New Roman"/>
          <w:sz w:val="24"/>
          <w:szCs w:val="24"/>
          <w:lang w:eastAsia="it-IT"/>
        </w:rPr>
        <w:t xml:space="preserve">: </w:t>
      </w:r>
      <w:r w:rsidRPr="00BA0F42">
        <w:rPr>
          <w:rFonts w:ascii="Times New Roman" w:eastAsia="Times New Roman" w:hAnsi="Times New Roman" w:cs="Times New Roman"/>
          <w:noProof/>
          <w:sz w:val="24"/>
          <w:szCs w:val="24"/>
          <w:lang w:eastAsia="it-IT"/>
        </w:rPr>
        <w:drawing>
          <wp:inline distT="0" distB="0" distL="0" distR="0" wp14:anchorId="0CF126D9" wp14:editId="1A6C0483">
            <wp:extent cx="162560" cy="162560"/>
            <wp:effectExtent l="0" t="0" r="8890" b="8890"/>
            <wp:docPr id="1" name="Immagine 1" descr="https://upload.wikimedia.org/wikipedia/commons/thumb/5/55/WMA_button2b.png/17px-WMA_button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5/55/WMA_button2b.png/17px-WMA_button2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inline>
        </w:drawing>
      </w:r>
      <w:hyperlink r:id="rId6" w:history="1">
        <w:r w:rsidRPr="00BA0F42">
          <w:rPr>
            <w:rFonts w:ascii="Times New Roman" w:eastAsia="Times New Roman" w:hAnsi="Times New Roman" w:cs="Times New Roman"/>
            <w:color w:val="0000FF"/>
            <w:sz w:val="24"/>
            <w:szCs w:val="24"/>
            <w:u w:val="single"/>
            <w:lang w:eastAsia="it-IT"/>
          </w:rPr>
          <w:t>41°45′15.98″N 12°17′16.76″E</w:t>
        </w:r>
      </w:hyperlink>
      <w:r w:rsidRPr="00BA0F42">
        <w:rPr>
          <w:rFonts w:ascii="Times New Roman" w:eastAsia="Times New Roman" w:hAnsi="Times New Roman" w:cs="Times New Roman"/>
          <w:sz w:val="24"/>
          <w:szCs w:val="24"/>
          <w:lang w:eastAsia="it-IT"/>
        </w:rPr>
        <w:t xml:space="preserve"> (</w:t>
      </w:r>
      <w:hyperlink r:id="rId7" w:tooltip="Mostrare / nascondere la mappa" w:history="1">
        <w:r w:rsidRPr="00BA0F42">
          <w:rPr>
            <w:rFonts w:ascii="Times New Roman" w:eastAsia="Times New Roman" w:hAnsi="Times New Roman" w:cs="Times New Roman"/>
            <w:color w:val="0000FF"/>
            <w:sz w:val="24"/>
            <w:szCs w:val="24"/>
            <w:u w:val="single"/>
            <w:lang w:eastAsia="it-IT"/>
          </w:rPr>
          <w:t>Mappa</w:t>
        </w:r>
      </w:hyperlink>
      <w:r w:rsidRPr="00BA0F42">
        <w:rPr>
          <w:rFonts w:ascii="Times New Roman" w:eastAsia="Times New Roman" w:hAnsi="Times New Roman" w:cs="Times New Roman"/>
          <w:sz w:val="24"/>
          <w:szCs w:val="24"/>
          <w:lang w:eastAsia="it-IT"/>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6"/>
        <w:gridCol w:w="8982"/>
      </w:tblGrid>
      <w:tr w:rsidR="00BA0F42" w:rsidRPr="00BA0F42" w:rsidTr="00BA0F42">
        <w:trPr>
          <w:tblCellSpacing w:w="15" w:type="dxa"/>
        </w:trPr>
        <w:tc>
          <w:tcPr>
            <w:tcW w:w="0" w:type="auto"/>
            <w:vAlign w:val="center"/>
            <w:hideMark/>
          </w:tcPr>
          <w:p w:rsidR="00BA0F42" w:rsidRPr="00BA0F42" w:rsidRDefault="00BA0F42" w:rsidP="00BA0F42">
            <w:pPr>
              <w:spacing w:after="0" w:line="240" w:lineRule="auto"/>
              <w:divId w:val="1682508654"/>
              <w:rPr>
                <w:rFonts w:ascii="Times New Roman" w:eastAsia="Times New Roman" w:hAnsi="Times New Roman" w:cs="Times New Roman"/>
                <w:sz w:val="24"/>
                <w:szCs w:val="24"/>
                <w:lang w:eastAsia="it-IT"/>
              </w:rPr>
            </w:pPr>
            <w:r w:rsidRPr="00BA0F42">
              <w:rPr>
                <w:rFonts w:ascii="Times New Roman" w:eastAsia="Times New Roman" w:hAnsi="Times New Roman" w:cs="Times New Roman"/>
                <w:noProof/>
                <w:color w:val="0000FF"/>
                <w:sz w:val="24"/>
                <w:szCs w:val="24"/>
                <w:lang w:eastAsia="it-IT"/>
              </w:rPr>
              <w:drawing>
                <wp:inline distT="0" distB="0" distL="0" distR="0" wp14:anchorId="3EA4E687" wp14:editId="572C8E47">
                  <wp:extent cx="426085" cy="336550"/>
                  <wp:effectExtent l="0" t="0" r="0" b="6350"/>
                  <wp:docPr id="2" name="Immagine 2" descr="Niente fonti!">
                    <a:hlinkClick xmlns:a="http://schemas.openxmlformats.org/drawingml/2006/main" r:id="rId8" tooltip="&quot;Niente font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iente fonti!">
                            <a:hlinkClick r:id="rId8" tooltip="&quot;Niente fonti!&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085" cy="336550"/>
                          </a:xfrm>
                          <a:prstGeom prst="rect">
                            <a:avLst/>
                          </a:prstGeom>
                          <a:noFill/>
                          <a:ln>
                            <a:noFill/>
                          </a:ln>
                        </pic:spPr>
                      </pic:pic>
                    </a:graphicData>
                  </a:graphic>
                </wp:inline>
              </w:drawing>
            </w:r>
          </w:p>
        </w:tc>
        <w:tc>
          <w:tcPr>
            <w:tcW w:w="0" w:type="auto"/>
            <w:vAlign w:val="center"/>
            <w:hideMark/>
          </w:tcPr>
          <w:p w:rsidR="00BA0F42" w:rsidRPr="00BA0F42" w:rsidRDefault="00BA0F42" w:rsidP="00BA0F42">
            <w:pPr>
              <w:spacing w:after="0" w:line="240" w:lineRule="auto"/>
              <w:rPr>
                <w:rFonts w:ascii="Times New Roman" w:eastAsia="Times New Roman" w:hAnsi="Times New Roman" w:cs="Times New Roman"/>
                <w:sz w:val="24"/>
                <w:szCs w:val="24"/>
                <w:lang w:eastAsia="it-IT"/>
              </w:rPr>
            </w:pPr>
            <w:r w:rsidRPr="00BA0F42">
              <w:rPr>
                <w:rFonts w:ascii="Times New Roman" w:eastAsia="Times New Roman" w:hAnsi="Times New Roman" w:cs="Times New Roman"/>
                <w:b/>
                <w:bCs/>
                <w:sz w:val="24"/>
                <w:szCs w:val="24"/>
                <w:lang w:eastAsia="it-IT"/>
              </w:rPr>
              <w:t xml:space="preserve">Questa voce o sezione sull'argomento siti archeologici d'Italia </w:t>
            </w:r>
            <w:hyperlink r:id="rId10" w:tooltip="Wikipedia:Uso delle fonti" w:history="1">
              <w:r w:rsidRPr="00BA0F42">
                <w:rPr>
                  <w:rFonts w:ascii="Times New Roman" w:eastAsia="Times New Roman" w:hAnsi="Times New Roman" w:cs="Times New Roman"/>
                  <w:b/>
                  <w:bCs/>
                  <w:color w:val="0000FF"/>
                  <w:sz w:val="24"/>
                  <w:szCs w:val="24"/>
                  <w:u w:val="single"/>
                  <w:lang w:eastAsia="it-IT"/>
                </w:rPr>
                <w:t>non cita le fonti necessarie</w:t>
              </w:r>
            </w:hyperlink>
            <w:r w:rsidRPr="00BA0F42">
              <w:rPr>
                <w:rFonts w:ascii="Times New Roman" w:eastAsia="Times New Roman" w:hAnsi="Times New Roman" w:cs="Times New Roman"/>
                <w:b/>
                <w:bCs/>
                <w:sz w:val="24"/>
                <w:szCs w:val="24"/>
                <w:lang w:eastAsia="it-IT"/>
              </w:rPr>
              <w:t xml:space="preserve"> o quelle presenti sono insufficienti</w:t>
            </w:r>
            <w:r w:rsidRPr="00BA0F42">
              <w:rPr>
                <w:rFonts w:ascii="Times New Roman" w:eastAsia="Times New Roman" w:hAnsi="Times New Roman" w:cs="Times New Roman"/>
                <w:sz w:val="24"/>
                <w:szCs w:val="24"/>
                <w:lang w:eastAsia="it-IT"/>
              </w:rPr>
              <w:t xml:space="preserve">. </w:t>
            </w:r>
          </w:p>
          <w:p w:rsidR="00BA0F42" w:rsidRPr="00BA0F42" w:rsidRDefault="00BA0F42" w:rsidP="00BA0F42">
            <w:pPr>
              <w:spacing w:after="0" w:line="240" w:lineRule="auto"/>
              <w:rPr>
                <w:rFonts w:ascii="Times New Roman" w:eastAsia="Times New Roman" w:hAnsi="Times New Roman" w:cs="Times New Roman"/>
                <w:sz w:val="24"/>
                <w:szCs w:val="24"/>
                <w:lang w:eastAsia="it-IT"/>
              </w:rPr>
            </w:pPr>
            <w:r w:rsidRPr="00BA0F42">
              <w:rPr>
                <w:rFonts w:ascii="Times New Roman" w:eastAsia="Times New Roman" w:hAnsi="Times New Roman" w:cs="Times New Roman"/>
                <w:sz w:val="24"/>
                <w:szCs w:val="24"/>
                <w:lang w:eastAsia="it-IT"/>
              </w:rPr>
              <w:pict>
                <v:rect id="_x0000_i1025" style="width:0;height:1.5pt" o:hralign="center" o:hrstd="t" o:hr="t" fillcolor="#a0a0a0" stroked="f"/>
              </w:pict>
            </w:r>
          </w:p>
          <w:p w:rsidR="00BA0F42" w:rsidRPr="00BA0F42" w:rsidRDefault="00BA0F42" w:rsidP="00BA0F42">
            <w:pPr>
              <w:spacing w:after="0" w:line="240" w:lineRule="auto"/>
              <w:rPr>
                <w:rFonts w:ascii="Times New Roman" w:eastAsia="Times New Roman" w:hAnsi="Times New Roman" w:cs="Times New Roman"/>
                <w:lang w:eastAsia="it-IT"/>
              </w:rPr>
            </w:pPr>
            <w:r w:rsidRPr="00BA0F42">
              <w:rPr>
                <w:rFonts w:ascii="Times New Roman" w:eastAsia="Times New Roman" w:hAnsi="Times New Roman" w:cs="Times New Roman"/>
                <w:lang w:eastAsia="it-IT"/>
              </w:rPr>
              <w:t xml:space="preserve">Puoi </w:t>
            </w:r>
            <w:hyperlink r:id="rId11" w:history="1">
              <w:r w:rsidRPr="00BA0F42">
                <w:rPr>
                  <w:rFonts w:ascii="Times New Roman" w:eastAsia="Times New Roman" w:hAnsi="Times New Roman" w:cs="Times New Roman"/>
                  <w:color w:val="0000FF"/>
                  <w:u w:val="single"/>
                  <w:lang w:eastAsia="it-IT"/>
                </w:rPr>
                <w:t>migliorare questa voce</w:t>
              </w:r>
            </w:hyperlink>
            <w:r w:rsidRPr="00BA0F42">
              <w:rPr>
                <w:rFonts w:ascii="Times New Roman" w:eastAsia="Times New Roman" w:hAnsi="Times New Roman" w:cs="Times New Roman"/>
                <w:lang w:eastAsia="it-IT"/>
              </w:rPr>
              <w:t xml:space="preserve"> aggiungendo citazioni da </w:t>
            </w:r>
            <w:hyperlink r:id="rId12" w:tooltip="Wikipedia:Fonti attendibili" w:history="1">
              <w:r w:rsidRPr="00BA0F42">
                <w:rPr>
                  <w:rFonts w:ascii="Times New Roman" w:eastAsia="Times New Roman" w:hAnsi="Times New Roman" w:cs="Times New Roman"/>
                  <w:color w:val="0000FF"/>
                  <w:u w:val="single"/>
                  <w:lang w:eastAsia="it-IT"/>
                </w:rPr>
                <w:t>fonti attendibili</w:t>
              </w:r>
            </w:hyperlink>
            <w:r w:rsidRPr="00BA0F42">
              <w:rPr>
                <w:rFonts w:ascii="Times New Roman" w:eastAsia="Times New Roman" w:hAnsi="Times New Roman" w:cs="Times New Roman"/>
                <w:lang w:eastAsia="it-IT"/>
              </w:rPr>
              <w:t xml:space="preserve"> secondo le </w:t>
            </w:r>
            <w:hyperlink r:id="rId13" w:tooltip="Wikipedia:Uso delle fonti" w:history="1">
              <w:r w:rsidRPr="00BA0F42">
                <w:rPr>
                  <w:rFonts w:ascii="Times New Roman" w:eastAsia="Times New Roman" w:hAnsi="Times New Roman" w:cs="Times New Roman"/>
                  <w:color w:val="0000FF"/>
                  <w:u w:val="single"/>
                  <w:lang w:eastAsia="it-IT"/>
                </w:rPr>
                <w:t>linee guida sull'uso delle fonti</w:t>
              </w:r>
            </w:hyperlink>
            <w:r w:rsidRPr="00BA0F42">
              <w:rPr>
                <w:rFonts w:ascii="Times New Roman" w:eastAsia="Times New Roman" w:hAnsi="Times New Roman" w:cs="Times New Roman"/>
                <w:lang w:eastAsia="it-IT"/>
              </w:rPr>
              <w:t>.</w:t>
            </w:r>
          </w:p>
        </w:tc>
      </w:tr>
    </w:tbl>
    <w:p w:rsidR="00BA0F42" w:rsidRPr="00BA0F42" w:rsidRDefault="00BA0F42" w:rsidP="00BA0F42">
      <w:pPr>
        <w:spacing w:after="0" w:line="240" w:lineRule="auto"/>
        <w:rPr>
          <w:rFonts w:ascii="Times New Roman" w:eastAsia="Times New Roman" w:hAnsi="Times New Roman" w:cs="Times New Roman"/>
          <w:sz w:val="24"/>
          <w:szCs w:val="24"/>
          <w:lang w:eastAsia="it-IT"/>
        </w:rPr>
      </w:pPr>
      <w:r w:rsidRPr="00BA0F42">
        <w:rPr>
          <w:rFonts w:ascii="Times New Roman" w:eastAsia="Times New Roman" w:hAnsi="Times New Roman" w:cs="Times New Roman"/>
          <w:noProof/>
          <w:color w:val="0000FF"/>
          <w:sz w:val="24"/>
          <w:szCs w:val="24"/>
          <w:lang w:eastAsia="it-IT"/>
        </w:rPr>
        <w:drawing>
          <wp:inline distT="0" distB="0" distL="0" distR="0" wp14:anchorId="73A625D6" wp14:editId="48068617">
            <wp:extent cx="2950845" cy="2221230"/>
            <wp:effectExtent l="0" t="0" r="1905" b="7620"/>
            <wp:docPr id="3" name="Immagine 3" descr="https://upload.wikimedia.org/wikipedia/commons/thumb/b/be/Capitolium_Ostia_Antica.JPG/310px-Capitolium_Ostia_Antica.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b/be/Capitolium_Ostia_Antica.JPG/310px-Capitolium_Ostia_Antica.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0845" cy="2221230"/>
                    </a:xfrm>
                    <a:prstGeom prst="rect">
                      <a:avLst/>
                    </a:prstGeom>
                    <a:noFill/>
                    <a:ln>
                      <a:noFill/>
                    </a:ln>
                  </pic:spPr>
                </pic:pic>
              </a:graphicData>
            </a:graphic>
          </wp:inline>
        </w:drawing>
      </w:r>
    </w:p>
    <w:p w:rsidR="00BA0F42" w:rsidRPr="00BA0F42" w:rsidRDefault="00BA0F42" w:rsidP="00BA0F42">
      <w:pPr>
        <w:spacing w:after="0" w:line="240" w:lineRule="auto"/>
        <w:rPr>
          <w:rFonts w:ascii="Times New Roman" w:eastAsia="Times New Roman" w:hAnsi="Times New Roman" w:cs="Times New Roman"/>
          <w:sz w:val="24"/>
          <w:szCs w:val="24"/>
          <w:lang w:eastAsia="it-IT"/>
        </w:rPr>
      </w:pPr>
      <w:r w:rsidRPr="00BA0F42">
        <w:rPr>
          <w:rFonts w:ascii="Times New Roman" w:eastAsia="Times New Roman" w:hAnsi="Times New Roman" w:cs="Times New Roman"/>
          <w:sz w:val="24"/>
          <w:szCs w:val="24"/>
          <w:lang w:eastAsia="it-IT"/>
        </w:rPr>
        <w:t xml:space="preserve">Il </w:t>
      </w:r>
      <w:proofErr w:type="spellStart"/>
      <w:r w:rsidRPr="00BA0F42">
        <w:rPr>
          <w:rFonts w:ascii="Times New Roman" w:eastAsia="Times New Roman" w:hAnsi="Times New Roman" w:cs="Times New Roman"/>
          <w:sz w:val="24"/>
          <w:szCs w:val="24"/>
          <w:lang w:eastAsia="it-IT"/>
        </w:rPr>
        <w:t>Capitolium</w:t>
      </w:r>
      <w:proofErr w:type="spellEnd"/>
      <w:r w:rsidRPr="00BA0F42">
        <w:rPr>
          <w:rFonts w:ascii="Times New Roman" w:eastAsia="Times New Roman" w:hAnsi="Times New Roman" w:cs="Times New Roman"/>
          <w:sz w:val="24"/>
          <w:szCs w:val="24"/>
          <w:lang w:eastAsia="it-IT"/>
        </w:rPr>
        <w:t xml:space="preserve"> di Ostia antica</w:t>
      </w:r>
    </w:p>
    <w:p w:rsidR="00BA0F42" w:rsidRPr="00BA0F42" w:rsidRDefault="00BA0F42" w:rsidP="00BA0F42">
      <w:pPr>
        <w:spacing w:before="100" w:beforeAutospacing="1" w:after="100" w:afterAutospacing="1" w:line="240" w:lineRule="auto"/>
        <w:rPr>
          <w:rFonts w:ascii="Times New Roman" w:eastAsia="Times New Roman" w:hAnsi="Times New Roman" w:cs="Times New Roman"/>
          <w:sz w:val="24"/>
          <w:szCs w:val="24"/>
          <w:lang w:eastAsia="it-IT"/>
        </w:rPr>
      </w:pPr>
      <w:r w:rsidRPr="00BA0F42">
        <w:rPr>
          <w:rFonts w:ascii="Times New Roman" w:eastAsia="Times New Roman" w:hAnsi="Times New Roman" w:cs="Times New Roman"/>
          <w:sz w:val="24"/>
          <w:szCs w:val="24"/>
          <w:lang w:eastAsia="it-IT"/>
        </w:rPr>
        <w:t xml:space="preserve">Il </w:t>
      </w:r>
      <w:hyperlink r:id="rId16" w:tooltip="Capitolium" w:history="1">
        <w:proofErr w:type="spellStart"/>
        <w:r w:rsidRPr="00BA0F42">
          <w:rPr>
            <w:rFonts w:ascii="Times New Roman" w:eastAsia="Times New Roman" w:hAnsi="Times New Roman" w:cs="Times New Roman"/>
            <w:b/>
            <w:bCs/>
            <w:color w:val="0000FF"/>
            <w:sz w:val="24"/>
            <w:szCs w:val="24"/>
            <w:u w:val="single"/>
            <w:lang w:eastAsia="it-IT"/>
          </w:rPr>
          <w:t>Capitolium</w:t>
        </w:r>
        <w:proofErr w:type="spellEnd"/>
      </w:hyperlink>
      <w:r w:rsidRPr="00BA0F42">
        <w:rPr>
          <w:rFonts w:ascii="Times New Roman" w:eastAsia="Times New Roman" w:hAnsi="Times New Roman" w:cs="Times New Roman"/>
          <w:sz w:val="24"/>
          <w:szCs w:val="24"/>
          <w:lang w:eastAsia="it-IT"/>
        </w:rPr>
        <w:t xml:space="preserve"> è un </w:t>
      </w:r>
      <w:hyperlink r:id="rId17" w:tooltip="Tempio romano" w:history="1">
        <w:r w:rsidRPr="00BA0F42">
          <w:rPr>
            <w:rFonts w:ascii="Times New Roman" w:eastAsia="Times New Roman" w:hAnsi="Times New Roman" w:cs="Times New Roman"/>
            <w:color w:val="0000FF"/>
            <w:sz w:val="24"/>
            <w:szCs w:val="24"/>
            <w:u w:val="single"/>
            <w:lang w:eastAsia="it-IT"/>
          </w:rPr>
          <w:t>tempio romano</w:t>
        </w:r>
      </w:hyperlink>
      <w:r w:rsidRPr="00BA0F42">
        <w:rPr>
          <w:rFonts w:ascii="Times New Roman" w:eastAsia="Times New Roman" w:hAnsi="Times New Roman" w:cs="Times New Roman"/>
          <w:sz w:val="24"/>
          <w:szCs w:val="24"/>
          <w:lang w:eastAsia="it-IT"/>
        </w:rPr>
        <w:t xml:space="preserve"> che si trova nell'area archeologica di </w:t>
      </w:r>
      <w:hyperlink r:id="rId18" w:tooltip="Ostia (città antica)" w:history="1">
        <w:r w:rsidRPr="00BA0F42">
          <w:rPr>
            <w:rFonts w:ascii="Times New Roman" w:eastAsia="Times New Roman" w:hAnsi="Times New Roman" w:cs="Times New Roman"/>
            <w:color w:val="0000FF"/>
            <w:sz w:val="24"/>
            <w:szCs w:val="24"/>
            <w:u w:val="single"/>
            <w:lang w:eastAsia="it-IT"/>
          </w:rPr>
          <w:t>Ostia</w:t>
        </w:r>
      </w:hyperlink>
      <w:r w:rsidRPr="00BA0F42">
        <w:rPr>
          <w:rFonts w:ascii="Times New Roman" w:eastAsia="Times New Roman" w:hAnsi="Times New Roman" w:cs="Times New Roman"/>
          <w:sz w:val="24"/>
          <w:szCs w:val="24"/>
          <w:lang w:eastAsia="it-IT"/>
        </w:rPr>
        <w:t xml:space="preserve">, a </w:t>
      </w:r>
      <w:hyperlink r:id="rId19" w:tooltip="Roma" w:history="1">
        <w:r w:rsidRPr="00BA0F42">
          <w:rPr>
            <w:rFonts w:ascii="Times New Roman" w:eastAsia="Times New Roman" w:hAnsi="Times New Roman" w:cs="Times New Roman"/>
            <w:color w:val="0000FF"/>
            <w:sz w:val="24"/>
            <w:szCs w:val="24"/>
            <w:u w:val="single"/>
            <w:lang w:eastAsia="it-IT"/>
          </w:rPr>
          <w:t>Roma</w:t>
        </w:r>
      </w:hyperlink>
      <w:r w:rsidRPr="00BA0F42">
        <w:rPr>
          <w:rFonts w:ascii="Times New Roman" w:eastAsia="Times New Roman" w:hAnsi="Times New Roman" w:cs="Times New Roman"/>
          <w:sz w:val="24"/>
          <w:szCs w:val="24"/>
          <w:lang w:eastAsia="it-IT"/>
        </w:rPr>
        <w:t xml:space="preserve">. L'edificio è ben visibile, poiché si erge al di sopra di tutte le altre rovine ed è posizionato all'area anticamente occupata dal </w:t>
      </w:r>
      <w:hyperlink r:id="rId20" w:tooltip="Forum (luogo)" w:history="1">
        <w:r w:rsidRPr="00BA0F42">
          <w:rPr>
            <w:rFonts w:ascii="Times New Roman" w:eastAsia="Times New Roman" w:hAnsi="Times New Roman" w:cs="Times New Roman"/>
            <w:color w:val="0000FF"/>
            <w:sz w:val="24"/>
            <w:szCs w:val="24"/>
            <w:u w:val="single"/>
            <w:lang w:eastAsia="it-IT"/>
          </w:rPr>
          <w:t>foro</w:t>
        </w:r>
      </w:hyperlink>
      <w:r w:rsidRPr="00BA0F42">
        <w:rPr>
          <w:rFonts w:ascii="Times New Roman" w:eastAsia="Times New Roman" w:hAnsi="Times New Roman" w:cs="Times New Roman"/>
          <w:sz w:val="24"/>
          <w:szCs w:val="24"/>
          <w:lang w:eastAsia="it-IT"/>
        </w:rPr>
        <w:t xml:space="preserve">, all'incrocio del </w:t>
      </w:r>
      <w:hyperlink r:id="rId21" w:tooltip="Cardine (storia romana)" w:history="1">
        <w:r w:rsidRPr="00BA0F42">
          <w:rPr>
            <w:rFonts w:ascii="Times New Roman" w:eastAsia="Times New Roman" w:hAnsi="Times New Roman" w:cs="Times New Roman"/>
            <w:color w:val="0000FF"/>
            <w:sz w:val="24"/>
            <w:szCs w:val="24"/>
            <w:u w:val="single"/>
            <w:lang w:eastAsia="it-IT"/>
          </w:rPr>
          <w:t>cardo</w:t>
        </w:r>
      </w:hyperlink>
      <w:r w:rsidRPr="00BA0F42">
        <w:rPr>
          <w:rFonts w:ascii="Times New Roman" w:eastAsia="Times New Roman" w:hAnsi="Times New Roman" w:cs="Times New Roman"/>
          <w:sz w:val="24"/>
          <w:szCs w:val="24"/>
          <w:lang w:eastAsia="it-IT"/>
        </w:rPr>
        <w:t xml:space="preserve"> e del </w:t>
      </w:r>
      <w:hyperlink r:id="rId22" w:tooltip="Decumano" w:history="1">
        <w:r w:rsidRPr="00BA0F42">
          <w:rPr>
            <w:rFonts w:ascii="Times New Roman" w:eastAsia="Times New Roman" w:hAnsi="Times New Roman" w:cs="Times New Roman"/>
            <w:color w:val="0000FF"/>
            <w:sz w:val="24"/>
            <w:szCs w:val="24"/>
            <w:u w:val="single"/>
            <w:lang w:eastAsia="it-IT"/>
          </w:rPr>
          <w:t>decumano</w:t>
        </w:r>
      </w:hyperlink>
      <w:r w:rsidRPr="00BA0F42">
        <w:rPr>
          <w:rFonts w:ascii="Times New Roman" w:eastAsia="Times New Roman" w:hAnsi="Times New Roman" w:cs="Times New Roman"/>
          <w:sz w:val="24"/>
          <w:szCs w:val="24"/>
          <w:lang w:eastAsia="it-IT"/>
        </w:rPr>
        <w:t xml:space="preserve"> massimo. Era inoltre il tempio più grande di Ostia.</w:t>
      </w:r>
    </w:p>
    <w:p w:rsidR="00BA0F42" w:rsidRPr="00BA0F42" w:rsidRDefault="00BA0F42" w:rsidP="00BA0F42">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BA0F42">
        <w:rPr>
          <w:rFonts w:ascii="Times New Roman" w:eastAsia="Times New Roman" w:hAnsi="Times New Roman" w:cs="Times New Roman"/>
          <w:b/>
          <w:bCs/>
          <w:sz w:val="36"/>
          <w:szCs w:val="36"/>
          <w:lang w:eastAsia="it-IT"/>
        </w:rPr>
        <w:t>Storia</w:t>
      </w:r>
    </w:p>
    <w:p w:rsidR="00BA0F42" w:rsidRPr="00BA0F42" w:rsidRDefault="00BA0F42" w:rsidP="00BA0F42">
      <w:pPr>
        <w:spacing w:before="100" w:beforeAutospacing="1" w:after="100" w:afterAutospacing="1" w:line="240" w:lineRule="auto"/>
        <w:rPr>
          <w:rFonts w:ascii="Times New Roman" w:eastAsia="Times New Roman" w:hAnsi="Times New Roman" w:cs="Times New Roman"/>
          <w:sz w:val="24"/>
          <w:szCs w:val="24"/>
          <w:lang w:eastAsia="it-IT"/>
        </w:rPr>
      </w:pPr>
      <w:r w:rsidRPr="00BA0F42">
        <w:rPr>
          <w:rFonts w:ascii="Times New Roman" w:eastAsia="Times New Roman" w:hAnsi="Times New Roman" w:cs="Times New Roman"/>
          <w:sz w:val="24"/>
          <w:szCs w:val="24"/>
          <w:lang w:eastAsia="it-IT"/>
        </w:rPr>
        <w:t xml:space="preserve">Il </w:t>
      </w:r>
      <w:proofErr w:type="spellStart"/>
      <w:r w:rsidRPr="00BA0F42">
        <w:rPr>
          <w:rFonts w:ascii="Times New Roman" w:eastAsia="Times New Roman" w:hAnsi="Times New Roman" w:cs="Times New Roman"/>
          <w:sz w:val="24"/>
          <w:szCs w:val="24"/>
          <w:lang w:eastAsia="it-IT"/>
        </w:rPr>
        <w:t>Capitolium</w:t>
      </w:r>
      <w:proofErr w:type="spellEnd"/>
      <w:r w:rsidRPr="00BA0F42">
        <w:rPr>
          <w:rFonts w:ascii="Times New Roman" w:eastAsia="Times New Roman" w:hAnsi="Times New Roman" w:cs="Times New Roman"/>
          <w:sz w:val="24"/>
          <w:szCs w:val="24"/>
          <w:lang w:eastAsia="it-IT"/>
        </w:rPr>
        <w:t xml:space="preserve"> venne eretto nel </w:t>
      </w:r>
      <w:hyperlink r:id="rId23" w:tooltip="120" w:history="1">
        <w:r w:rsidRPr="00BA0F42">
          <w:rPr>
            <w:rFonts w:ascii="Times New Roman" w:eastAsia="Times New Roman" w:hAnsi="Times New Roman" w:cs="Times New Roman"/>
            <w:color w:val="0000FF"/>
            <w:sz w:val="24"/>
            <w:szCs w:val="24"/>
            <w:u w:val="single"/>
            <w:lang w:eastAsia="it-IT"/>
          </w:rPr>
          <w:t>120</w:t>
        </w:r>
      </w:hyperlink>
      <w:r w:rsidRPr="00BA0F42">
        <w:rPr>
          <w:rFonts w:ascii="Times New Roman" w:eastAsia="Times New Roman" w:hAnsi="Times New Roman" w:cs="Times New Roman"/>
          <w:sz w:val="24"/>
          <w:szCs w:val="24"/>
          <w:lang w:eastAsia="it-IT"/>
        </w:rPr>
        <w:t xml:space="preserve">, sotto il regno dell'imperatore </w:t>
      </w:r>
      <w:hyperlink r:id="rId24" w:tooltip="Publio Elio Traiano Adriano" w:history="1">
        <w:r w:rsidRPr="00BA0F42">
          <w:rPr>
            <w:rFonts w:ascii="Times New Roman" w:eastAsia="Times New Roman" w:hAnsi="Times New Roman" w:cs="Times New Roman"/>
            <w:color w:val="0000FF"/>
            <w:sz w:val="24"/>
            <w:szCs w:val="24"/>
            <w:u w:val="single"/>
            <w:lang w:eastAsia="it-IT"/>
          </w:rPr>
          <w:t>Adriano</w:t>
        </w:r>
      </w:hyperlink>
      <w:r w:rsidRPr="00BA0F42">
        <w:rPr>
          <w:rFonts w:ascii="Times New Roman" w:eastAsia="Times New Roman" w:hAnsi="Times New Roman" w:cs="Times New Roman"/>
          <w:sz w:val="24"/>
          <w:szCs w:val="24"/>
          <w:lang w:eastAsia="it-IT"/>
        </w:rPr>
        <w:t xml:space="preserve">, durante i lavori di ampliamento di Ostia e di sistemazione del foro, come dimostrano i </w:t>
      </w:r>
      <w:hyperlink r:id="rId25" w:anchor="Figline_e_bolli_laterizi" w:tooltip="Laterizio" w:history="1">
        <w:r w:rsidRPr="00BA0F42">
          <w:rPr>
            <w:rFonts w:ascii="Times New Roman" w:eastAsia="Times New Roman" w:hAnsi="Times New Roman" w:cs="Times New Roman"/>
            <w:color w:val="0000FF"/>
            <w:sz w:val="24"/>
            <w:szCs w:val="24"/>
            <w:u w:val="single"/>
            <w:lang w:eastAsia="it-IT"/>
          </w:rPr>
          <w:t>bolli laterizi</w:t>
        </w:r>
      </w:hyperlink>
      <w:r w:rsidRPr="00BA0F42">
        <w:rPr>
          <w:rFonts w:ascii="Times New Roman" w:eastAsia="Times New Roman" w:hAnsi="Times New Roman" w:cs="Times New Roman"/>
          <w:sz w:val="24"/>
          <w:szCs w:val="24"/>
          <w:lang w:eastAsia="it-IT"/>
        </w:rPr>
        <w:t xml:space="preserve"> presenti sui mattoni utilizzati per la costruzione del tempio. L'edificio venne dedicato alla </w:t>
      </w:r>
      <w:hyperlink r:id="rId26" w:tooltip="Triade Capitolina" w:history="1">
        <w:r w:rsidRPr="00BA0F42">
          <w:rPr>
            <w:rFonts w:ascii="Times New Roman" w:eastAsia="Times New Roman" w:hAnsi="Times New Roman" w:cs="Times New Roman"/>
            <w:color w:val="0000FF"/>
            <w:sz w:val="24"/>
            <w:szCs w:val="24"/>
            <w:u w:val="single"/>
            <w:lang w:eastAsia="it-IT"/>
          </w:rPr>
          <w:t>Triade Capitolina</w:t>
        </w:r>
      </w:hyperlink>
      <w:r w:rsidRPr="00BA0F42">
        <w:rPr>
          <w:rFonts w:ascii="Times New Roman" w:eastAsia="Times New Roman" w:hAnsi="Times New Roman" w:cs="Times New Roman"/>
          <w:sz w:val="24"/>
          <w:szCs w:val="24"/>
          <w:lang w:eastAsia="it-IT"/>
        </w:rPr>
        <w:t xml:space="preserve">, composta da </w:t>
      </w:r>
      <w:hyperlink r:id="rId27" w:tooltip="Giove (divinità)" w:history="1">
        <w:r w:rsidRPr="00BA0F42">
          <w:rPr>
            <w:rFonts w:ascii="Times New Roman" w:eastAsia="Times New Roman" w:hAnsi="Times New Roman" w:cs="Times New Roman"/>
            <w:color w:val="0000FF"/>
            <w:sz w:val="24"/>
            <w:szCs w:val="24"/>
            <w:u w:val="single"/>
            <w:lang w:eastAsia="it-IT"/>
          </w:rPr>
          <w:t>Giove</w:t>
        </w:r>
      </w:hyperlink>
      <w:r w:rsidRPr="00BA0F42">
        <w:rPr>
          <w:rFonts w:ascii="Times New Roman" w:eastAsia="Times New Roman" w:hAnsi="Times New Roman" w:cs="Times New Roman"/>
          <w:sz w:val="24"/>
          <w:szCs w:val="24"/>
          <w:lang w:eastAsia="it-IT"/>
        </w:rPr>
        <w:t xml:space="preserve">, </w:t>
      </w:r>
      <w:hyperlink r:id="rId28" w:tooltip="Giunone" w:history="1">
        <w:r w:rsidRPr="00BA0F42">
          <w:rPr>
            <w:rFonts w:ascii="Times New Roman" w:eastAsia="Times New Roman" w:hAnsi="Times New Roman" w:cs="Times New Roman"/>
            <w:color w:val="0000FF"/>
            <w:sz w:val="24"/>
            <w:szCs w:val="24"/>
            <w:u w:val="single"/>
            <w:lang w:eastAsia="it-IT"/>
          </w:rPr>
          <w:t>Giunone</w:t>
        </w:r>
      </w:hyperlink>
      <w:r w:rsidRPr="00BA0F42">
        <w:rPr>
          <w:rFonts w:ascii="Times New Roman" w:eastAsia="Times New Roman" w:hAnsi="Times New Roman" w:cs="Times New Roman"/>
          <w:sz w:val="24"/>
          <w:szCs w:val="24"/>
          <w:lang w:eastAsia="it-IT"/>
        </w:rPr>
        <w:t xml:space="preserve"> e </w:t>
      </w:r>
      <w:hyperlink r:id="rId29" w:tooltip="Minerva" w:history="1">
        <w:r w:rsidRPr="00BA0F42">
          <w:rPr>
            <w:rFonts w:ascii="Times New Roman" w:eastAsia="Times New Roman" w:hAnsi="Times New Roman" w:cs="Times New Roman"/>
            <w:color w:val="0000FF"/>
            <w:sz w:val="24"/>
            <w:szCs w:val="24"/>
            <w:u w:val="single"/>
            <w:lang w:eastAsia="it-IT"/>
          </w:rPr>
          <w:t>Minerva</w:t>
        </w:r>
      </w:hyperlink>
      <w:r w:rsidRPr="00BA0F42">
        <w:rPr>
          <w:rFonts w:ascii="Times New Roman" w:eastAsia="Times New Roman" w:hAnsi="Times New Roman" w:cs="Times New Roman"/>
          <w:sz w:val="24"/>
          <w:szCs w:val="24"/>
          <w:lang w:eastAsia="it-IT"/>
        </w:rPr>
        <w:t xml:space="preserve">, come era in uso presso le </w:t>
      </w:r>
      <w:hyperlink r:id="rId30" w:tooltip="Colonie romane" w:history="1">
        <w:r w:rsidRPr="00BA0F42">
          <w:rPr>
            <w:rFonts w:ascii="Times New Roman" w:eastAsia="Times New Roman" w:hAnsi="Times New Roman" w:cs="Times New Roman"/>
            <w:color w:val="0000FF"/>
            <w:sz w:val="24"/>
            <w:szCs w:val="24"/>
            <w:u w:val="single"/>
            <w:lang w:eastAsia="it-IT"/>
          </w:rPr>
          <w:t>colonie romane</w:t>
        </w:r>
      </w:hyperlink>
      <w:r w:rsidRPr="00BA0F42">
        <w:rPr>
          <w:rFonts w:ascii="Times New Roman" w:eastAsia="Times New Roman" w:hAnsi="Times New Roman" w:cs="Times New Roman"/>
          <w:sz w:val="24"/>
          <w:szCs w:val="24"/>
          <w:lang w:eastAsia="it-IT"/>
        </w:rPr>
        <w:t>.</w:t>
      </w:r>
    </w:p>
    <w:p w:rsidR="00BA0F42" w:rsidRPr="00BA0F42" w:rsidRDefault="00BA0F42" w:rsidP="00BA0F42">
      <w:pPr>
        <w:spacing w:before="100" w:beforeAutospacing="1" w:after="100" w:afterAutospacing="1" w:line="240" w:lineRule="auto"/>
        <w:rPr>
          <w:rFonts w:ascii="Times New Roman" w:eastAsia="Times New Roman" w:hAnsi="Times New Roman" w:cs="Times New Roman"/>
          <w:sz w:val="24"/>
          <w:szCs w:val="24"/>
          <w:lang w:eastAsia="it-IT"/>
        </w:rPr>
      </w:pPr>
      <w:r w:rsidRPr="00BA0F42">
        <w:rPr>
          <w:rFonts w:ascii="Times New Roman" w:eastAsia="Times New Roman" w:hAnsi="Times New Roman" w:cs="Times New Roman"/>
          <w:sz w:val="24"/>
          <w:szCs w:val="24"/>
          <w:lang w:eastAsia="it-IT"/>
        </w:rPr>
        <w:t xml:space="preserve">Chiuso e abbandonato dopo il </w:t>
      </w:r>
      <w:hyperlink r:id="rId31" w:tooltip="394" w:history="1">
        <w:r w:rsidRPr="00BA0F42">
          <w:rPr>
            <w:rFonts w:ascii="Times New Roman" w:eastAsia="Times New Roman" w:hAnsi="Times New Roman" w:cs="Times New Roman"/>
            <w:color w:val="0000FF"/>
            <w:sz w:val="24"/>
            <w:szCs w:val="24"/>
            <w:u w:val="single"/>
            <w:lang w:eastAsia="it-IT"/>
          </w:rPr>
          <w:t>394</w:t>
        </w:r>
      </w:hyperlink>
      <w:r w:rsidRPr="00BA0F42">
        <w:rPr>
          <w:rFonts w:ascii="Times New Roman" w:eastAsia="Times New Roman" w:hAnsi="Times New Roman" w:cs="Times New Roman"/>
          <w:sz w:val="24"/>
          <w:szCs w:val="24"/>
          <w:lang w:eastAsia="it-IT"/>
        </w:rPr>
        <w:t xml:space="preserve">, quando il </w:t>
      </w:r>
      <w:hyperlink r:id="rId32" w:tooltip="Cristianesimo" w:history="1">
        <w:r w:rsidRPr="00BA0F42">
          <w:rPr>
            <w:rFonts w:ascii="Times New Roman" w:eastAsia="Times New Roman" w:hAnsi="Times New Roman" w:cs="Times New Roman"/>
            <w:color w:val="0000FF"/>
            <w:sz w:val="24"/>
            <w:szCs w:val="24"/>
            <w:u w:val="single"/>
            <w:lang w:eastAsia="it-IT"/>
          </w:rPr>
          <w:t>Cristianesimo</w:t>
        </w:r>
      </w:hyperlink>
      <w:r w:rsidRPr="00BA0F42">
        <w:rPr>
          <w:rFonts w:ascii="Times New Roman" w:eastAsia="Times New Roman" w:hAnsi="Times New Roman" w:cs="Times New Roman"/>
          <w:sz w:val="24"/>
          <w:szCs w:val="24"/>
          <w:lang w:eastAsia="it-IT"/>
        </w:rPr>
        <w:t xml:space="preserve"> venne adottato come religione ufficiale dell'</w:t>
      </w:r>
      <w:hyperlink r:id="rId33" w:tooltip="Impero romano" w:history="1">
        <w:r w:rsidRPr="00BA0F42">
          <w:rPr>
            <w:rFonts w:ascii="Times New Roman" w:eastAsia="Times New Roman" w:hAnsi="Times New Roman" w:cs="Times New Roman"/>
            <w:color w:val="0000FF"/>
            <w:sz w:val="24"/>
            <w:szCs w:val="24"/>
            <w:u w:val="single"/>
            <w:lang w:eastAsia="it-IT"/>
          </w:rPr>
          <w:t>Impero romano</w:t>
        </w:r>
      </w:hyperlink>
      <w:r w:rsidRPr="00BA0F42">
        <w:rPr>
          <w:rFonts w:ascii="Times New Roman" w:eastAsia="Times New Roman" w:hAnsi="Times New Roman" w:cs="Times New Roman"/>
          <w:sz w:val="24"/>
          <w:szCs w:val="24"/>
          <w:lang w:eastAsia="it-IT"/>
        </w:rPr>
        <w:t xml:space="preserve">, il tempio divenne ben presto preda di razzie per via dei marmi di pregiata qualità di cui era rivestito. La distruzione della città avvenne in maniera sistematica dal </w:t>
      </w:r>
      <w:hyperlink r:id="rId34" w:tooltip="IX secolo" w:history="1">
        <w:r w:rsidRPr="00BA0F42">
          <w:rPr>
            <w:rFonts w:ascii="Times New Roman" w:eastAsia="Times New Roman" w:hAnsi="Times New Roman" w:cs="Times New Roman"/>
            <w:color w:val="0000FF"/>
            <w:sz w:val="24"/>
            <w:szCs w:val="24"/>
            <w:u w:val="single"/>
            <w:lang w:eastAsia="it-IT"/>
          </w:rPr>
          <w:t>IX secolo</w:t>
        </w:r>
      </w:hyperlink>
      <w:r w:rsidRPr="00BA0F42">
        <w:rPr>
          <w:rFonts w:ascii="Times New Roman" w:eastAsia="Times New Roman" w:hAnsi="Times New Roman" w:cs="Times New Roman"/>
          <w:sz w:val="24"/>
          <w:szCs w:val="24"/>
          <w:lang w:eastAsia="it-IT"/>
        </w:rPr>
        <w:t xml:space="preserve">, fino a quando non venne ricoperta di detriti dalle inondazioni del </w:t>
      </w:r>
      <w:hyperlink r:id="rId35" w:tooltip="Tevere" w:history="1">
        <w:r w:rsidRPr="00BA0F42">
          <w:rPr>
            <w:rFonts w:ascii="Times New Roman" w:eastAsia="Times New Roman" w:hAnsi="Times New Roman" w:cs="Times New Roman"/>
            <w:color w:val="0000FF"/>
            <w:sz w:val="24"/>
            <w:szCs w:val="24"/>
            <w:u w:val="single"/>
            <w:lang w:eastAsia="it-IT"/>
          </w:rPr>
          <w:t>Tevere</w:t>
        </w:r>
      </w:hyperlink>
      <w:r w:rsidRPr="00BA0F42">
        <w:rPr>
          <w:rFonts w:ascii="Times New Roman" w:eastAsia="Times New Roman" w:hAnsi="Times New Roman" w:cs="Times New Roman"/>
          <w:sz w:val="24"/>
          <w:szCs w:val="24"/>
          <w:lang w:eastAsia="it-IT"/>
        </w:rPr>
        <w:t xml:space="preserve">. Il </w:t>
      </w:r>
      <w:proofErr w:type="spellStart"/>
      <w:r w:rsidRPr="00BA0F42">
        <w:rPr>
          <w:rFonts w:ascii="Times New Roman" w:eastAsia="Times New Roman" w:hAnsi="Times New Roman" w:cs="Times New Roman"/>
          <w:sz w:val="24"/>
          <w:szCs w:val="24"/>
          <w:lang w:eastAsia="it-IT"/>
        </w:rPr>
        <w:t>Capitolium</w:t>
      </w:r>
      <w:proofErr w:type="spellEnd"/>
      <w:r w:rsidRPr="00BA0F42">
        <w:rPr>
          <w:rFonts w:ascii="Times New Roman" w:eastAsia="Times New Roman" w:hAnsi="Times New Roman" w:cs="Times New Roman"/>
          <w:sz w:val="24"/>
          <w:szCs w:val="24"/>
          <w:lang w:eastAsia="it-IT"/>
        </w:rPr>
        <w:t xml:space="preserve"> rimase, insieme al </w:t>
      </w:r>
      <w:hyperlink r:id="rId36" w:tooltip="Teatro romano (Ostia)" w:history="1">
        <w:r w:rsidRPr="00BA0F42">
          <w:rPr>
            <w:rFonts w:ascii="Times New Roman" w:eastAsia="Times New Roman" w:hAnsi="Times New Roman" w:cs="Times New Roman"/>
            <w:color w:val="0000FF"/>
            <w:sz w:val="24"/>
            <w:szCs w:val="24"/>
            <w:u w:val="single"/>
            <w:lang w:eastAsia="it-IT"/>
          </w:rPr>
          <w:t>teatro</w:t>
        </w:r>
      </w:hyperlink>
      <w:r w:rsidRPr="00BA0F42">
        <w:rPr>
          <w:rFonts w:ascii="Times New Roman" w:eastAsia="Times New Roman" w:hAnsi="Times New Roman" w:cs="Times New Roman"/>
          <w:sz w:val="24"/>
          <w:szCs w:val="24"/>
          <w:lang w:eastAsia="it-IT"/>
        </w:rPr>
        <w:t>, uno dei pochi resti visibili. Il tempio venne trasformato in un ovile, e assunse il nome di "casa rossa", per via della sua struttura in laterizio.</w:t>
      </w:r>
    </w:p>
    <w:p w:rsidR="00BA0F42" w:rsidRPr="00BA0F42" w:rsidRDefault="00BA0F42" w:rsidP="00BA0F42">
      <w:pPr>
        <w:spacing w:before="100" w:beforeAutospacing="1" w:after="100" w:afterAutospacing="1" w:line="240" w:lineRule="auto"/>
        <w:rPr>
          <w:rFonts w:ascii="Times New Roman" w:eastAsia="Times New Roman" w:hAnsi="Times New Roman" w:cs="Times New Roman"/>
          <w:sz w:val="24"/>
          <w:szCs w:val="24"/>
          <w:lang w:eastAsia="it-IT"/>
        </w:rPr>
      </w:pPr>
      <w:r w:rsidRPr="00BA0F42">
        <w:rPr>
          <w:rFonts w:ascii="Times New Roman" w:eastAsia="Times New Roman" w:hAnsi="Times New Roman" w:cs="Times New Roman"/>
          <w:sz w:val="24"/>
          <w:szCs w:val="24"/>
          <w:lang w:eastAsia="it-IT"/>
        </w:rPr>
        <w:t xml:space="preserve">Con l'inizio degli scavi ad Ostia Antica, nel </w:t>
      </w:r>
      <w:hyperlink r:id="rId37" w:tooltip="1854" w:history="1">
        <w:r w:rsidRPr="00BA0F42">
          <w:rPr>
            <w:rFonts w:ascii="Times New Roman" w:eastAsia="Times New Roman" w:hAnsi="Times New Roman" w:cs="Times New Roman"/>
            <w:color w:val="0000FF"/>
            <w:sz w:val="24"/>
            <w:szCs w:val="24"/>
            <w:u w:val="single"/>
            <w:lang w:eastAsia="it-IT"/>
          </w:rPr>
          <w:t>1854</w:t>
        </w:r>
      </w:hyperlink>
      <w:r w:rsidRPr="00BA0F42">
        <w:rPr>
          <w:rFonts w:ascii="Times New Roman" w:eastAsia="Times New Roman" w:hAnsi="Times New Roman" w:cs="Times New Roman"/>
          <w:sz w:val="24"/>
          <w:szCs w:val="24"/>
          <w:lang w:eastAsia="it-IT"/>
        </w:rPr>
        <w:t xml:space="preserve">, il </w:t>
      </w:r>
      <w:proofErr w:type="spellStart"/>
      <w:r w:rsidRPr="00BA0F42">
        <w:rPr>
          <w:rFonts w:ascii="Times New Roman" w:eastAsia="Times New Roman" w:hAnsi="Times New Roman" w:cs="Times New Roman"/>
          <w:sz w:val="24"/>
          <w:szCs w:val="24"/>
          <w:lang w:eastAsia="it-IT"/>
        </w:rPr>
        <w:t>Capitolium</w:t>
      </w:r>
      <w:proofErr w:type="spellEnd"/>
      <w:r w:rsidRPr="00BA0F42">
        <w:rPr>
          <w:rFonts w:ascii="Times New Roman" w:eastAsia="Times New Roman" w:hAnsi="Times New Roman" w:cs="Times New Roman"/>
          <w:sz w:val="24"/>
          <w:szCs w:val="24"/>
          <w:lang w:eastAsia="it-IT"/>
        </w:rPr>
        <w:t xml:space="preserve"> venne dapprima identificato come un tempio dedicato a </w:t>
      </w:r>
      <w:hyperlink r:id="rId38" w:tooltip="Vulcano (divinità)" w:history="1">
        <w:r w:rsidRPr="00BA0F42">
          <w:rPr>
            <w:rFonts w:ascii="Times New Roman" w:eastAsia="Times New Roman" w:hAnsi="Times New Roman" w:cs="Times New Roman"/>
            <w:color w:val="0000FF"/>
            <w:sz w:val="24"/>
            <w:szCs w:val="24"/>
            <w:u w:val="single"/>
            <w:lang w:eastAsia="it-IT"/>
          </w:rPr>
          <w:t>Vulcano</w:t>
        </w:r>
      </w:hyperlink>
      <w:r w:rsidRPr="00BA0F42">
        <w:rPr>
          <w:rFonts w:ascii="Times New Roman" w:eastAsia="Times New Roman" w:hAnsi="Times New Roman" w:cs="Times New Roman"/>
          <w:sz w:val="24"/>
          <w:szCs w:val="24"/>
          <w:lang w:eastAsia="it-IT"/>
        </w:rPr>
        <w:t>, il cui culto era molto diffuso nella città, per poi essere riconosciuto effettivamente come un edificio consacrato alla Triade Capitolina grazie alla scoperta di una lapide votiva.</w:t>
      </w:r>
    </w:p>
    <w:p w:rsidR="00BA0F42" w:rsidRPr="00BA0F42" w:rsidRDefault="00BA0F42" w:rsidP="00BA0F42">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BA0F42">
        <w:rPr>
          <w:rFonts w:ascii="Times New Roman" w:eastAsia="Times New Roman" w:hAnsi="Times New Roman" w:cs="Times New Roman"/>
          <w:b/>
          <w:bCs/>
          <w:sz w:val="36"/>
          <w:szCs w:val="36"/>
          <w:lang w:eastAsia="it-IT"/>
        </w:rPr>
        <w:t>Caratteristiche</w:t>
      </w:r>
    </w:p>
    <w:p w:rsidR="00BA0F42" w:rsidRPr="00BA0F42" w:rsidRDefault="00BA0F42" w:rsidP="00BA0F42">
      <w:pPr>
        <w:spacing w:after="0" w:line="240" w:lineRule="auto"/>
        <w:rPr>
          <w:rFonts w:ascii="Times New Roman" w:eastAsia="Times New Roman" w:hAnsi="Times New Roman" w:cs="Times New Roman"/>
          <w:sz w:val="24"/>
          <w:szCs w:val="24"/>
          <w:lang w:eastAsia="it-IT"/>
        </w:rPr>
      </w:pPr>
      <w:r w:rsidRPr="00BA0F42">
        <w:rPr>
          <w:rFonts w:ascii="Times New Roman" w:eastAsia="Times New Roman" w:hAnsi="Times New Roman" w:cs="Times New Roman"/>
          <w:noProof/>
          <w:color w:val="0000FF"/>
          <w:sz w:val="24"/>
          <w:szCs w:val="24"/>
          <w:lang w:eastAsia="it-IT"/>
        </w:rPr>
        <w:lastRenderedPageBreak/>
        <w:drawing>
          <wp:inline distT="0" distB="0" distL="0" distR="0" wp14:anchorId="695E669A" wp14:editId="65931CD3">
            <wp:extent cx="2098040" cy="1570990"/>
            <wp:effectExtent l="0" t="0" r="0" b="0"/>
            <wp:docPr id="4" name="Immagine 4" descr="https://upload.wikimedia.org/wikipedia/commons/thumb/b/b9/Altare_del_Capitolium.JPG/220px-Altare_del_Capitolium.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b/b9/Altare_del_Capitolium.JPG/220px-Altare_del_Capitolium.JP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98040" cy="1570990"/>
                    </a:xfrm>
                    <a:prstGeom prst="rect">
                      <a:avLst/>
                    </a:prstGeom>
                    <a:noFill/>
                    <a:ln>
                      <a:noFill/>
                    </a:ln>
                  </pic:spPr>
                </pic:pic>
              </a:graphicData>
            </a:graphic>
          </wp:inline>
        </w:drawing>
      </w:r>
    </w:p>
    <w:p w:rsidR="00BA0F42" w:rsidRPr="00BA0F42" w:rsidRDefault="00BA0F42" w:rsidP="00BA0F42">
      <w:pPr>
        <w:spacing w:after="0" w:line="240" w:lineRule="auto"/>
        <w:rPr>
          <w:rFonts w:ascii="Times New Roman" w:eastAsia="Times New Roman" w:hAnsi="Times New Roman" w:cs="Times New Roman"/>
          <w:sz w:val="24"/>
          <w:szCs w:val="24"/>
          <w:lang w:eastAsia="it-IT"/>
        </w:rPr>
      </w:pPr>
      <w:r w:rsidRPr="00BA0F42">
        <w:rPr>
          <w:rFonts w:ascii="Times New Roman" w:eastAsia="Times New Roman" w:hAnsi="Times New Roman" w:cs="Times New Roman"/>
          <w:sz w:val="24"/>
          <w:szCs w:val="24"/>
          <w:lang w:eastAsia="it-IT"/>
        </w:rPr>
        <w:t>L'altare davanti al tempio</w:t>
      </w:r>
    </w:p>
    <w:p w:rsidR="00BA0F42" w:rsidRPr="00BA0F42" w:rsidRDefault="00BA0F42" w:rsidP="00BA0F42">
      <w:pPr>
        <w:spacing w:after="0" w:line="240" w:lineRule="auto"/>
        <w:rPr>
          <w:rFonts w:ascii="Times New Roman" w:eastAsia="Times New Roman" w:hAnsi="Times New Roman" w:cs="Times New Roman"/>
          <w:sz w:val="24"/>
          <w:szCs w:val="24"/>
          <w:lang w:eastAsia="it-IT"/>
        </w:rPr>
      </w:pPr>
      <w:r w:rsidRPr="00BA0F42">
        <w:rPr>
          <w:rFonts w:ascii="Times New Roman" w:eastAsia="Times New Roman" w:hAnsi="Times New Roman" w:cs="Times New Roman"/>
          <w:noProof/>
          <w:color w:val="0000FF"/>
          <w:sz w:val="24"/>
          <w:szCs w:val="24"/>
          <w:lang w:eastAsia="it-IT"/>
        </w:rPr>
        <w:drawing>
          <wp:inline distT="0" distB="0" distL="0" distR="0" wp14:anchorId="47E257F2" wp14:editId="5154BE86">
            <wp:extent cx="2098040" cy="1570990"/>
            <wp:effectExtent l="0" t="0" r="0" b="0"/>
            <wp:docPr id="5" name="Immagine 5" descr="https://upload.wikimedia.org/wikipedia/commons/thumb/0/00/Nicchie.JPG/220px-Nicchie.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0/00/Nicchie.JPG/220px-Nicchie.JPG">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98040" cy="1570990"/>
                    </a:xfrm>
                    <a:prstGeom prst="rect">
                      <a:avLst/>
                    </a:prstGeom>
                    <a:noFill/>
                    <a:ln>
                      <a:noFill/>
                    </a:ln>
                  </pic:spPr>
                </pic:pic>
              </a:graphicData>
            </a:graphic>
          </wp:inline>
        </w:drawing>
      </w:r>
    </w:p>
    <w:p w:rsidR="00BA0F42" w:rsidRPr="00BA0F42" w:rsidRDefault="00BA0F42" w:rsidP="00BA0F42">
      <w:pPr>
        <w:spacing w:after="0" w:line="240" w:lineRule="auto"/>
        <w:rPr>
          <w:rFonts w:ascii="Times New Roman" w:eastAsia="Times New Roman" w:hAnsi="Times New Roman" w:cs="Times New Roman"/>
          <w:sz w:val="24"/>
          <w:szCs w:val="24"/>
          <w:lang w:eastAsia="it-IT"/>
        </w:rPr>
      </w:pPr>
      <w:r w:rsidRPr="00BA0F42">
        <w:rPr>
          <w:rFonts w:ascii="Times New Roman" w:eastAsia="Times New Roman" w:hAnsi="Times New Roman" w:cs="Times New Roman"/>
          <w:sz w:val="24"/>
          <w:szCs w:val="24"/>
          <w:lang w:eastAsia="it-IT"/>
        </w:rPr>
        <w:t>Le nicchie interne, sul lato sinistro della cella</w:t>
      </w:r>
    </w:p>
    <w:p w:rsidR="00BA0F42" w:rsidRPr="00BA0F42" w:rsidRDefault="00BA0F42" w:rsidP="00BA0F42">
      <w:pPr>
        <w:spacing w:before="100" w:beforeAutospacing="1" w:after="100" w:afterAutospacing="1" w:line="240" w:lineRule="auto"/>
        <w:rPr>
          <w:rFonts w:ascii="Times New Roman" w:eastAsia="Times New Roman" w:hAnsi="Times New Roman" w:cs="Times New Roman"/>
          <w:sz w:val="24"/>
          <w:szCs w:val="24"/>
          <w:lang w:eastAsia="it-IT"/>
        </w:rPr>
      </w:pPr>
      <w:r w:rsidRPr="00BA0F42">
        <w:rPr>
          <w:rFonts w:ascii="Times New Roman" w:eastAsia="Times New Roman" w:hAnsi="Times New Roman" w:cs="Times New Roman"/>
          <w:sz w:val="24"/>
          <w:szCs w:val="24"/>
          <w:lang w:eastAsia="it-IT"/>
        </w:rPr>
        <w:t xml:space="preserve">Il tempio si affacciava sul foro cittadino, di fronte al </w:t>
      </w:r>
      <w:hyperlink r:id="rId43" w:tooltip="Tempio di Augusto e Roma (Ostia) (la pagina non esiste)" w:history="1">
        <w:r w:rsidRPr="00BA0F42">
          <w:rPr>
            <w:rFonts w:ascii="Times New Roman" w:eastAsia="Times New Roman" w:hAnsi="Times New Roman" w:cs="Times New Roman"/>
            <w:color w:val="0000FF"/>
            <w:sz w:val="24"/>
            <w:szCs w:val="24"/>
            <w:u w:val="single"/>
            <w:lang w:eastAsia="it-IT"/>
          </w:rPr>
          <w:t>tempio di Augusto e Roma</w:t>
        </w:r>
      </w:hyperlink>
      <w:r w:rsidRPr="00BA0F42">
        <w:rPr>
          <w:rFonts w:ascii="Times New Roman" w:eastAsia="Times New Roman" w:hAnsi="Times New Roman" w:cs="Times New Roman"/>
          <w:sz w:val="24"/>
          <w:szCs w:val="24"/>
          <w:lang w:eastAsia="it-IT"/>
        </w:rPr>
        <w:t xml:space="preserve">, innalzato su un alto </w:t>
      </w:r>
      <w:hyperlink r:id="rId44" w:tooltip="Podio" w:history="1">
        <w:r w:rsidRPr="00BA0F42">
          <w:rPr>
            <w:rFonts w:ascii="Times New Roman" w:eastAsia="Times New Roman" w:hAnsi="Times New Roman" w:cs="Times New Roman"/>
            <w:color w:val="0000FF"/>
            <w:sz w:val="24"/>
            <w:szCs w:val="24"/>
            <w:u w:val="single"/>
            <w:lang w:eastAsia="it-IT"/>
          </w:rPr>
          <w:t>podio</w:t>
        </w:r>
      </w:hyperlink>
      <w:r w:rsidRPr="00BA0F42">
        <w:rPr>
          <w:rFonts w:ascii="Times New Roman" w:eastAsia="Times New Roman" w:hAnsi="Times New Roman" w:cs="Times New Roman"/>
          <w:sz w:val="24"/>
          <w:szCs w:val="24"/>
          <w:lang w:eastAsia="it-IT"/>
        </w:rPr>
        <w:t xml:space="preserve"> a imitazione del </w:t>
      </w:r>
      <w:hyperlink r:id="rId45" w:tooltip="Tempio di Giove Ottimo Massimo" w:history="1">
        <w:r w:rsidRPr="00BA0F42">
          <w:rPr>
            <w:rFonts w:ascii="Times New Roman" w:eastAsia="Times New Roman" w:hAnsi="Times New Roman" w:cs="Times New Roman"/>
            <w:color w:val="0000FF"/>
            <w:sz w:val="24"/>
            <w:szCs w:val="24"/>
            <w:u w:val="single"/>
            <w:lang w:eastAsia="it-IT"/>
          </w:rPr>
          <w:t>tempio di Giove Ottimo Massimo</w:t>
        </w:r>
      </w:hyperlink>
      <w:r w:rsidRPr="00BA0F42">
        <w:rPr>
          <w:rFonts w:ascii="Times New Roman" w:eastAsia="Times New Roman" w:hAnsi="Times New Roman" w:cs="Times New Roman"/>
          <w:sz w:val="24"/>
          <w:szCs w:val="24"/>
          <w:lang w:eastAsia="it-IT"/>
        </w:rPr>
        <w:t xml:space="preserve"> sul </w:t>
      </w:r>
      <w:hyperlink r:id="rId46" w:tooltip="Campidoglio" w:history="1">
        <w:r w:rsidRPr="00BA0F42">
          <w:rPr>
            <w:rFonts w:ascii="Times New Roman" w:eastAsia="Times New Roman" w:hAnsi="Times New Roman" w:cs="Times New Roman"/>
            <w:color w:val="0000FF"/>
            <w:sz w:val="24"/>
            <w:szCs w:val="24"/>
            <w:u w:val="single"/>
            <w:lang w:eastAsia="it-IT"/>
          </w:rPr>
          <w:t>Campidoglio</w:t>
        </w:r>
      </w:hyperlink>
      <w:r w:rsidRPr="00BA0F42">
        <w:rPr>
          <w:rFonts w:ascii="Times New Roman" w:eastAsia="Times New Roman" w:hAnsi="Times New Roman" w:cs="Times New Roman"/>
          <w:sz w:val="24"/>
          <w:szCs w:val="24"/>
          <w:lang w:eastAsia="it-IT"/>
        </w:rPr>
        <w:t xml:space="preserve"> di </w:t>
      </w:r>
      <w:hyperlink r:id="rId47" w:tooltip="Roma" w:history="1">
        <w:r w:rsidRPr="00BA0F42">
          <w:rPr>
            <w:rFonts w:ascii="Times New Roman" w:eastAsia="Times New Roman" w:hAnsi="Times New Roman" w:cs="Times New Roman"/>
            <w:color w:val="0000FF"/>
            <w:sz w:val="24"/>
            <w:szCs w:val="24"/>
            <w:u w:val="single"/>
            <w:lang w:eastAsia="it-IT"/>
          </w:rPr>
          <w:t>Roma</w:t>
        </w:r>
      </w:hyperlink>
      <w:r w:rsidRPr="00BA0F42">
        <w:rPr>
          <w:rFonts w:ascii="Times New Roman" w:eastAsia="Times New Roman" w:hAnsi="Times New Roman" w:cs="Times New Roman"/>
          <w:sz w:val="24"/>
          <w:szCs w:val="24"/>
          <w:lang w:eastAsia="it-IT"/>
        </w:rPr>
        <w:t xml:space="preserve">, a cui si accedeva con 21 gradini, parzialmente ricostruiti con i materiali originali. Era un tempio </w:t>
      </w:r>
      <w:hyperlink r:id="rId48" w:tooltip="Prostilo" w:history="1">
        <w:r w:rsidRPr="00BA0F42">
          <w:rPr>
            <w:rFonts w:ascii="Times New Roman" w:eastAsia="Times New Roman" w:hAnsi="Times New Roman" w:cs="Times New Roman"/>
            <w:color w:val="0000FF"/>
            <w:sz w:val="24"/>
            <w:szCs w:val="24"/>
            <w:u w:val="single"/>
            <w:lang w:eastAsia="it-IT"/>
          </w:rPr>
          <w:t>prostilo</w:t>
        </w:r>
      </w:hyperlink>
      <w:r w:rsidRPr="00BA0F42">
        <w:rPr>
          <w:rFonts w:ascii="Times New Roman" w:eastAsia="Times New Roman" w:hAnsi="Times New Roman" w:cs="Times New Roman"/>
          <w:sz w:val="24"/>
          <w:szCs w:val="24"/>
          <w:lang w:eastAsia="it-IT"/>
        </w:rPr>
        <w:t xml:space="preserve"> esastilo, ovvero colonne sul lato anteriore, ma senza colonne sui lati della cella, e con 6 colonne in facciata e 2 sui lati del </w:t>
      </w:r>
      <w:hyperlink r:id="rId49" w:tooltip="Pronao" w:history="1">
        <w:r w:rsidRPr="00BA0F42">
          <w:rPr>
            <w:rFonts w:ascii="Times New Roman" w:eastAsia="Times New Roman" w:hAnsi="Times New Roman" w:cs="Times New Roman"/>
            <w:color w:val="0000FF"/>
            <w:sz w:val="24"/>
            <w:szCs w:val="24"/>
            <w:u w:val="single"/>
            <w:lang w:eastAsia="it-IT"/>
          </w:rPr>
          <w:t>pronao</w:t>
        </w:r>
      </w:hyperlink>
      <w:r w:rsidRPr="00BA0F42">
        <w:rPr>
          <w:rFonts w:ascii="Times New Roman" w:eastAsia="Times New Roman" w:hAnsi="Times New Roman" w:cs="Times New Roman"/>
          <w:sz w:val="24"/>
          <w:szCs w:val="24"/>
          <w:lang w:eastAsia="it-IT"/>
        </w:rPr>
        <w:t xml:space="preserve">, di </w:t>
      </w:r>
      <w:hyperlink r:id="rId50" w:tooltip="Ordine corinzio" w:history="1">
        <w:r w:rsidRPr="00BA0F42">
          <w:rPr>
            <w:rFonts w:ascii="Times New Roman" w:eastAsia="Times New Roman" w:hAnsi="Times New Roman" w:cs="Times New Roman"/>
            <w:color w:val="0000FF"/>
            <w:sz w:val="24"/>
            <w:szCs w:val="24"/>
            <w:u w:val="single"/>
            <w:lang w:eastAsia="it-IT"/>
          </w:rPr>
          <w:t>ordine corinzio</w:t>
        </w:r>
      </w:hyperlink>
      <w:r w:rsidRPr="00BA0F42">
        <w:rPr>
          <w:rFonts w:ascii="Times New Roman" w:eastAsia="Times New Roman" w:hAnsi="Times New Roman" w:cs="Times New Roman"/>
          <w:sz w:val="24"/>
          <w:szCs w:val="24"/>
          <w:lang w:eastAsia="it-IT"/>
        </w:rPr>
        <w:t>. Misurava 35 m di lunghezza, 15,5 m di larghezza e raggiungeva in origine i 20 m di altezza (attualmente 17 m in seguito alla perdita del tetto).</w:t>
      </w:r>
    </w:p>
    <w:p w:rsidR="00BA0F42" w:rsidRPr="00BA0F42" w:rsidRDefault="00BA0F42" w:rsidP="00BA0F42">
      <w:pPr>
        <w:spacing w:before="100" w:beforeAutospacing="1" w:after="100" w:afterAutospacing="1" w:line="240" w:lineRule="auto"/>
        <w:rPr>
          <w:rFonts w:ascii="Times New Roman" w:eastAsia="Times New Roman" w:hAnsi="Times New Roman" w:cs="Times New Roman"/>
          <w:sz w:val="24"/>
          <w:szCs w:val="24"/>
          <w:lang w:eastAsia="it-IT"/>
        </w:rPr>
      </w:pPr>
      <w:r w:rsidRPr="00BA0F42">
        <w:rPr>
          <w:rFonts w:ascii="Times New Roman" w:eastAsia="Times New Roman" w:hAnsi="Times New Roman" w:cs="Times New Roman"/>
          <w:sz w:val="24"/>
          <w:szCs w:val="24"/>
          <w:lang w:eastAsia="it-IT"/>
        </w:rPr>
        <w:t xml:space="preserve">È preceduto da un </w:t>
      </w:r>
      <w:hyperlink r:id="rId51" w:tooltip="Altare" w:history="1">
        <w:r w:rsidRPr="00BA0F42">
          <w:rPr>
            <w:rFonts w:ascii="Times New Roman" w:eastAsia="Times New Roman" w:hAnsi="Times New Roman" w:cs="Times New Roman"/>
            <w:color w:val="0000FF"/>
            <w:sz w:val="24"/>
            <w:szCs w:val="24"/>
            <w:u w:val="single"/>
            <w:lang w:eastAsia="it-IT"/>
          </w:rPr>
          <w:t>altare</w:t>
        </w:r>
      </w:hyperlink>
      <w:r w:rsidRPr="00BA0F42">
        <w:rPr>
          <w:rFonts w:ascii="Times New Roman" w:eastAsia="Times New Roman" w:hAnsi="Times New Roman" w:cs="Times New Roman"/>
          <w:sz w:val="24"/>
          <w:szCs w:val="24"/>
          <w:lang w:eastAsia="it-IT"/>
        </w:rPr>
        <w:t xml:space="preserve"> in muratura, rivestito da lastre di marmo decorate a rilievo con armi.</w:t>
      </w:r>
    </w:p>
    <w:p w:rsidR="00BA0F42" w:rsidRPr="00BA0F42" w:rsidRDefault="00BA0F42" w:rsidP="00BA0F42">
      <w:pPr>
        <w:spacing w:before="100" w:beforeAutospacing="1" w:after="100" w:afterAutospacing="1" w:line="240" w:lineRule="auto"/>
        <w:rPr>
          <w:rFonts w:ascii="Times New Roman" w:eastAsia="Times New Roman" w:hAnsi="Times New Roman" w:cs="Times New Roman"/>
          <w:sz w:val="24"/>
          <w:szCs w:val="24"/>
          <w:lang w:eastAsia="it-IT"/>
        </w:rPr>
      </w:pPr>
      <w:r w:rsidRPr="00BA0F42">
        <w:rPr>
          <w:rFonts w:ascii="Times New Roman" w:eastAsia="Times New Roman" w:hAnsi="Times New Roman" w:cs="Times New Roman"/>
          <w:sz w:val="24"/>
          <w:szCs w:val="24"/>
          <w:lang w:eastAsia="it-IT"/>
        </w:rPr>
        <w:t>Sotto il podio erano state ricavati tre ambienti, accessibili dal retro, che furono probabilmente sede dell'</w:t>
      </w:r>
      <w:hyperlink r:id="rId52" w:tooltip="Erario" w:history="1">
        <w:r w:rsidRPr="00BA0F42">
          <w:rPr>
            <w:rFonts w:ascii="Times New Roman" w:eastAsia="Times New Roman" w:hAnsi="Times New Roman" w:cs="Times New Roman"/>
            <w:color w:val="0000FF"/>
            <w:sz w:val="24"/>
            <w:szCs w:val="24"/>
            <w:u w:val="single"/>
            <w:lang w:eastAsia="it-IT"/>
          </w:rPr>
          <w:t>erario</w:t>
        </w:r>
      </w:hyperlink>
      <w:r w:rsidRPr="00BA0F42">
        <w:rPr>
          <w:rFonts w:ascii="Times New Roman" w:eastAsia="Times New Roman" w:hAnsi="Times New Roman" w:cs="Times New Roman"/>
          <w:sz w:val="24"/>
          <w:szCs w:val="24"/>
          <w:lang w:eastAsia="it-IT"/>
        </w:rPr>
        <w:t xml:space="preserve"> cittadino.</w:t>
      </w:r>
    </w:p>
    <w:p w:rsidR="00BA0F42" w:rsidRPr="00BA0F42" w:rsidRDefault="00BA0F42" w:rsidP="00BA0F42">
      <w:pPr>
        <w:spacing w:before="100" w:beforeAutospacing="1" w:after="100" w:afterAutospacing="1" w:line="240" w:lineRule="auto"/>
        <w:rPr>
          <w:rFonts w:ascii="Times New Roman" w:eastAsia="Times New Roman" w:hAnsi="Times New Roman" w:cs="Times New Roman"/>
          <w:sz w:val="24"/>
          <w:szCs w:val="24"/>
          <w:lang w:eastAsia="it-IT"/>
        </w:rPr>
      </w:pPr>
      <w:r w:rsidRPr="00BA0F42">
        <w:rPr>
          <w:rFonts w:ascii="Times New Roman" w:eastAsia="Times New Roman" w:hAnsi="Times New Roman" w:cs="Times New Roman"/>
          <w:sz w:val="24"/>
          <w:szCs w:val="24"/>
          <w:lang w:eastAsia="it-IT"/>
        </w:rPr>
        <w:t xml:space="preserve">A differenza di altri </w:t>
      </w:r>
      <w:proofErr w:type="spellStart"/>
      <w:r w:rsidRPr="00BA0F42">
        <w:rPr>
          <w:rFonts w:ascii="Times New Roman" w:eastAsia="Times New Roman" w:hAnsi="Times New Roman" w:cs="Times New Roman"/>
          <w:i/>
          <w:iCs/>
          <w:sz w:val="24"/>
          <w:szCs w:val="24"/>
          <w:lang w:eastAsia="it-IT"/>
        </w:rPr>
        <w:t>capitolia</w:t>
      </w:r>
      <w:proofErr w:type="spellEnd"/>
      <w:r w:rsidRPr="00BA0F42">
        <w:rPr>
          <w:rFonts w:ascii="Times New Roman" w:eastAsia="Times New Roman" w:hAnsi="Times New Roman" w:cs="Times New Roman"/>
          <w:sz w:val="24"/>
          <w:szCs w:val="24"/>
          <w:lang w:eastAsia="it-IT"/>
        </w:rPr>
        <w:t xml:space="preserve">, l'ampia cella a pianta rettangolare, costruita in </w:t>
      </w:r>
      <w:hyperlink r:id="rId53" w:tooltip="Opera laterizia" w:history="1">
        <w:r w:rsidRPr="00BA0F42">
          <w:rPr>
            <w:rFonts w:ascii="Times New Roman" w:eastAsia="Times New Roman" w:hAnsi="Times New Roman" w:cs="Times New Roman"/>
            <w:color w:val="0000FF"/>
            <w:sz w:val="24"/>
            <w:szCs w:val="24"/>
            <w:u w:val="single"/>
            <w:lang w:eastAsia="it-IT"/>
          </w:rPr>
          <w:t>opera laterizia</w:t>
        </w:r>
      </w:hyperlink>
      <w:r w:rsidRPr="00BA0F42">
        <w:rPr>
          <w:rFonts w:ascii="Times New Roman" w:eastAsia="Times New Roman" w:hAnsi="Times New Roman" w:cs="Times New Roman"/>
          <w:sz w:val="24"/>
          <w:szCs w:val="24"/>
          <w:lang w:eastAsia="it-IT"/>
        </w:rPr>
        <w:t xml:space="preserve">, non era tripartita: le statue delle tre divinità erano allocate in tre nicchie sul fondo, quella centrale semicircolare e le altre due rettangolari. Altre tre nicchie si aprivano su ognuna delle due pareti laterali. La cella era in passato ricoperta da lastre di marmo bianco e colorato, di cui rimangono scarsi resti, ma la cui disposizione è riconoscibile in base alle tracce dei fori per le grappe di sostegno rimasti sulla parete. Il portale di ingresso della cella doveva avere una grande porta in </w:t>
      </w:r>
      <w:hyperlink r:id="rId54" w:tooltip="Bronzo" w:history="1">
        <w:r w:rsidRPr="00BA0F42">
          <w:rPr>
            <w:rFonts w:ascii="Times New Roman" w:eastAsia="Times New Roman" w:hAnsi="Times New Roman" w:cs="Times New Roman"/>
            <w:color w:val="0000FF"/>
            <w:sz w:val="24"/>
            <w:szCs w:val="24"/>
            <w:u w:val="single"/>
            <w:lang w:eastAsia="it-IT"/>
          </w:rPr>
          <w:t>bronzo</w:t>
        </w:r>
      </w:hyperlink>
      <w:r w:rsidRPr="00BA0F42">
        <w:rPr>
          <w:rFonts w:ascii="Times New Roman" w:eastAsia="Times New Roman" w:hAnsi="Times New Roman" w:cs="Times New Roman"/>
          <w:sz w:val="24"/>
          <w:szCs w:val="24"/>
          <w:lang w:eastAsia="it-IT"/>
        </w:rPr>
        <w:t xml:space="preserve">, simile a quelle preservatesi del </w:t>
      </w:r>
      <w:hyperlink r:id="rId55" w:tooltip="Pantheon (Roma)" w:history="1">
        <w:r w:rsidRPr="00BA0F42">
          <w:rPr>
            <w:rFonts w:ascii="Times New Roman" w:eastAsia="Times New Roman" w:hAnsi="Times New Roman" w:cs="Times New Roman"/>
            <w:color w:val="0000FF"/>
            <w:sz w:val="24"/>
            <w:szCs w:val="24"/>
            <w:u w:val="single"/>
            <w:lang w:eastAsia="it-IT"/>
          </w:rPr>
          <w:t>Pantheon</w:t>
        </w:r>
      </w:hyperlink>
      <w:r w:rsidRPr="00BA0F42">
        <w:rPr>
          <w:rFonts w:ascii="Times New Roman" w:eastAsia="Times New Roman" w:hAnsi="Times New Roman" w:cs="Times New Roman"/>
          <w:sz w:val="24"/>
          <w:szCs w:val="24"/>
          <w:lang w:eastAsia="it-IT"/>
        </w:rPr>
        <w:t xml:space="preserve"> e del cosiddetto </w:t>
      </w:r>
      <w:hyperlink r:id="rId56" w:tooltip="Tempio del Divo Romolo" w:history="1">
        <w:r w:rsidRPr="00BA0F42">
          <w:rPr>
            <w:rFonts w:ascii="Times New Roman" w:eastAsia="Times New Roman" w:hAnsi="Times New Roman" w:cs="Times New Roman"/>
            <w:color w:val="0000FF"/>
            <w:sz w:val="24"/>
            <w:szCs w:val="24"/>
            <w:u w:val="single"/>
            <w:lang w:eastAsia="it-IT"/>
          </w:rPr>
          <w:t>tempio di Romolo</w:t>
        </w:r>
      </w:hyperlink>
      <w:r w:rsidRPr="00BA0F42">
        <w:rPr>
          <w:rFonts w:ascii="Times New Roman" w:eastAsia="Times New Roman" w:hAnsi="Times New Roman" w:cs="Times New Roman"/>
          <w:sz w:val="24"/>
          <w:szCs w:val="24"/>
          <w:lang w:eastAsia="it-IT"/>
        </w:rPr>
        <w:t xml:space="preserve"> a Roma.</w:t>
      </w:r>
    </w:p>
    <w:p w:rsidR="00BA0F42" w:rsidRPr="00BA0F42" w:rsidRDefault="00BA0F42" w:rsidP="00BA0F42">
      <w:pPr>
        <w:spacing w:before="100" w:beforeAutospacing="1" w:after="100" w:afterAutospacing="1" w:line="240" w:lineRule="auto"/>
        <w:rPr>
          <w:rFonts w:ascii="Times New Roman" w:eastAsia="Times New Roman" w:hAnsi="Times New Roman" w:cs="Times New Roman"/>
          <w:sz w:val="24"/>
          <w:szCs w:val="24"/>
          <w:lang w:eastAsia="it-IT"/>
        </w:rPr>
      </w:pPr>
      <w:r w:rsidRPr="00BA0F42">
        <w:rPr>
          <w:rFonts w:ascii="Times New Roman" w:eastAsia="Times New Roman" w:hAnsi="Times New Roman" w:cs="Times New Roman"/>
          <w:sz w:val="24"/>
          <w:szCs w:val="24"/>
          <w:lang w:eastAsia="it-IT"/>
        </w:rPr>
        <w:t>La spoliazione del rivestimento marmoreo subita dalle pareti della cella ha però messo in vista gli archi di scarico inseriti nelle pareti in laterizio, con una tecnica visibile anche sulla muratura del Pantheon, destinati a deviare il peso dei muri sui punti più resistenti delle fondazioni.</w:t>
      </w:r>
    </w:p>
    <w:p w:rsidR="0008195B" w:rsidRDefault="0008195B"/>
    <w:sectPr w:rsidR="0008195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F42"/>
    <w:rsid w:val="0008195B"/>
    <w:rsid w:val="005517CB"/>
    <w:rsid w:val="00BA0F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A0F4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0F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A0F4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0F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488149">
      <w:bodyDiv w:val="1"/>
      <w:marLeft w:val="0"/>
      <w:marRight w:val="0"/>
      <w:marTop w:val="0"/>
      <w:marBottom w:val="0"/>
      <w:divBdr>
        <w:top w:val="none" w:sz="0" w:space="0" w:color="auto"/>
        <w:left w:val="none" w:sz="0" w:space="0" w:color="auto"/>
        <w:bottom w:val="none" w:sz="0" w:space="0" w:color="auto"/>
        <w:right w:val="none" w:sz="0" w:space="0" w:color="auto"/>
      </w:divBdr>
      <w:divsChild>
        <w:div w:id="1594391873">
          <w:marLeft w:val="0"/>
          <w:marRight w:val="0"/>
          <w:marTop w:val="0"/>
          <w:marBottom w:val="0"/>
          <w:divBdr>
            <w:top w:val="none" w:sz="0" w:space="0" w:color="auto"/>
            <w:left w:val="none" w:sz="0" w:space="0" w:color="auto"/>
            <w:bottom w:val="none" w:sz="0" w:space="0" w:color="auto"/>
            <w:right w:val="none" w:sz="0" w:space="0" w:color="auto"/>
          </w:divBdr>
          <w:divsChild>
            <w:div w:id="809439199">
              <w:marLeft w:val="0"/>
              <w:marRight w:val="0"/>
              <w:marTop w:val="0"/>
              <w:marBottom w:val="0"/>
              <w:divBdr>
                <w:top w:val="none" w:sz="0" w:space="0" w:color="auto"/>
                <w:left w:val="none" w:sz="0" w:space="0" w:color="auto"/>
                <w:bottom w:val="none" w:sz="0" w:space="0" w:color="auto"/>
                <w:right w:val="none" w:sz="0" w:space="0" w:color="auto"/>
              </w:divBdr>
            </w:div>
          </w:divsChild>
        </w:div>
        <w:div w:id="41367968">
          <w:marLeft w:val="0"/>
          <w:marRight w:val="0"/>
          <w:marTop w:val="0"/>
          <w:marBottom w:val="0"/>
          <w:divBdr>
            <w:top w:val="none" w:sz="0" w:space="0" w:color="auto"/>
            <w:left w:val="none" w:sz="0" w:space="0" w:color="auto"/>
            <w:bottom w:val="none" w:sz="0" w:space="0" w:color="auto"/>
            <w:right w:val="none" w:sz="0" w:space="0" w:color="auto"/>
          </w:divBdr>
          <w:divsChild>
            <w:div w:id="1682508654">
              <w:marLeft w:val="0"/>
              <w:marRight w:val="0"/>
              <w:marTop w:val="0"/>
              <w:marBottom w:val="0"/>
              <w:divBdr>
                <w:top w:val="none" w:sz="0" w:space="0" w:color="auto"/>
                <w:left w:val="none" w:sz="0" w:space="0" w:color="auto"/>
                <w:bottom w:val="none" w:sz="0" w:space="0" w:color="auto"/>
                <w:right w:val="none" w:sz="0" w:space="0" w:color="auto"/>
              </w:divBdr>
            </w:div>
            <w:div w:id="426997896">
              <w:marLeft w:val="0"/>
              <w:marRight w:val="0"/>
              <w:marTop w:val="0"/>
              <w:marBottom w:val="0"/>
              <w:divBdr>
                <w:top w:val="none" w:sz="0" w:space="0" w:color="auto"/>
                <w:left w:val="none" w:sz="0" w:space="0" w:color="auto"/>
                <w:bottom w:val="none" w:sz="0" w:space="0" w:color="auto"/>
                <w:right w:val="none" w:sz="0" w:space="0" w:color="auto"/>
              </w:divBdr>
              <w:divsChild>
                <w:div w:id="1965498117">
                  <w:marLeft w:val="0"/>
                  <w:marRight w:val="0"/>
                  <w:marTop w:val="0"/>
                  <w:marBottom w:val="0"/>
                  <w:divBdr>
                    <w:top w:val="none" w:sz="0" w:space="0" w:color="auto"/>
                    <w:left w:val="none" w:sz="0" w:space="0" w:color="auto"/>
                    <w:bottom w:val="none" w:sz="0" w:space="0" w:color="auto"/>
                    <w:right w:val="none" w:sz="0" w:space="0" w:color="auto"/>
                  </w:divBdr>
                </w:div>
              </w:divsChild>
            </w:div>
            <w:div w:id="1265531876">
              <w:marLeft w:val="0"/>
              <w:marRight w:val="0"/>
              <w:marTop w:val="0"/>
              <w:marBottom w:val="0"/>
              <w:divBdr>
                <w:top w:val="none" w:sz="0" w:space="0" w:color="auto"/>
                <w:left w:val="none" w:sz="0" w:space="0" w:color="auto"/>
                <w:bottom w:val="none" w:sz="0" w:space="0" w:color="auto"/>
                <w:right w:val="none" w:sz="0" w:space="0" w:color="auto"/>
              </w:divBdr>
              <w:divsChild>
                <w:div w:id="32154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7761">
          <w:marLeft w:val="0"/>
          <w:marRight w:val="0"/>
          <w:marTop w:val="0"/>
          <w:marBottom w:val="0"/>
          <w:divBdr>
            <w:top w:val="none" w:sz="0" w:space="0" w:color="auto"/>
            <w:left w:val="none" w:sz="0" w:space="0" w:color="auto"/>
            <w:bottom w:val="none" w:sz="0" w:space="0" w:color="auto"/>
            <w:right w:val="none" w:sz="0" w:space="0" w:color="auto"/>
          </w:divBdr>
          <w:divsChild>
            <w:div w:id="1490902482">
              <w:marLeft w:val="0"/>
              <w:marRight w:val="0"/>
              <w:marTop w:val="0"/>
              <w:marBottom w:val="0"/>
              <w:divBdr>
                <w:top w:val="none" w:sz="0" w:space="0" w:color="auto"/>
                <w:left w:val="none" w:sz="0" w:space="0" w:color="auto"/>
                <w:bottom w:val="none" w:sz="0" w:space="0" w:color="auto"/>
                <w:right w:val="none" w:sz="0" w:space="0" w:color="auto"/>
              </w:divBdr>
              <w:divsChild>
                <w:div w:id="150898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8956">
          <w:marLeft w:val="0"/>
          <w:marRight w:val="0"/>
          <w:marTop w:val="0"/>
          <w:marBottom w:val="0"/>
          <w:divBdr>
            <w:top w:val="none" w:sz="0" w:space="0" w:color="auto"/>
            <w:left w:val="none" w:sz="0" w:space="0" w:color="auto"/>
            <w:bottom w:val="none" w:sz="0" w:space="0" w:color="auto"/>
            <w:right w:val="none" w:sz="0" w:space="0" w:color="auto"/>
          </w:divBdr>
          <w:divsChild>
            <w:div w:id="1935161965">
              <w:marLeft w:val="0"/>
              <w:marRight w:val="0"/>
              <w:marTop w:val="0"/>
              <w:marBottom w:val="0"/>
              <w:divBdr>
                <w:top w:val="none" w:sz="0" w:space="0" w:color="auto"/>
                <w:left w:val="none" w:sz="0" w:space="0" w:color="auto"/>
                <w:bottom w:val="none" w:sz="0" w:space="0" w:color="auto"/>
                <w:right w:val="none" w:sz="0" w:space="0" w:color="auto"/>
              </w:divBdr>
            </w:div>
          </w:divsChild>
        </w:div>
        <w:div w:id="509682344">
          <w:marLeft w:val="0"/>
          <w:marRight w:val="0"/>
          <w:marTop w:val="0"/>
          <w:marBottom w:val="0"/>
          <w:divBdr>
            <w:top w:val="none" w:sz="0" w:space="0" w:color="auto"/>
            <w:left w:val="none" w:sz="0" w:space="0" w:color="auto"/>
            <w:bottom w:val="none" w:sz="0" w:space="0" w:color="auto"/>
            <w:right w:val="none" w:sz="0" w:space="0" w:color="auto"/>
          </w:divBdr>
          <w:divsChild>
            <w:div w:id="287009176">
              <w:marLeft w:val="0"/>
              <w:marRight w:val="0"/>
              <w:marTop w:val="0"/>
              <w:marBottom w:val="0"/>
              <w:divBdr>
                <w:top w:val="none" w:sz="0" w:space="0" w:color="auto"/>
                <w:left w:val="none" w:sz="0" w:space="0" w:color="auto"/>
                <w:bottom w:val="none" w:sz="0" w:space="0" w:color="auto"/>
                <w:right w:val="none" w:sz="0" w:space="0" w:color="auto"/>
              </w:divBdr>
              <w:divsChild>
                <w:div w:id="42653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018403">
          <w:marLeft w:val="0"/>
          <w:marRight w:val="0"/>
          <w:marTop w:val="0"/>
          <w:marBottom w:val="0"/>
          <w:divBdr>
            <w:top w:val="none" w:sz="0" w:space="0" w:color="auto"/>
            <w:left w:val="none" w:sz="0" w:space="0" w:color="auto"/>
            <w:bottom w:val="none" w:sz="0" w:space="0" w:color="auto"/>
            <w:right w:val="none" w:sz="0" w:space="0" w:color="auto"/>
          </w:divBdr>
          <w:divsChild>
            <w:div w:id="348680871">
              <w:marLeft w:val="0"/>
              <w:marRight w:val="0"/>
              <w:marTop w:val="0"/>
              <w:marBottom w:val="0"/>
              <w:divBdr>
                <w:top w:val="none" w:sz="0" w:space="0" w:color="auto"/>
                <w:left w:val="none" w:sz="0" w:space="0" w:color="auto"/>
                <w:bottom w:val="none" w:sz="0" w:space="0" w:color="auto"/>
                <w:right w:val="none" w:sz="0" w:space="0" w:color="auto"/>
              </w:divBdr>
            </w:div>
          </w:divsChild>
        </w:div>
        <w:div w:id="741877133">
          <w:marLeft w:val="0"/>
          <w:marRight w:val="0"/>
          <w:marTop w:val="0"/>
          <w:marBottom w:val="0"/>
          <w:divBdr>
            <w:top w:val="none" w:sz="0" w:space="0" w:color="auto"/>
            <w:left w:val="none" w:sz="0" w:space="0" w:color="auto"/>
            <w:bottom w:val="none" w:sz="0" w:space="0" w:color="auto"/>
            <w:right w:val="none" w:sz="0" w:space="0" w:color="auto"/>
          </w:divBdr>
          <w:divsChild>
            <w:div w:id="1407145414">
              <w:marLeft w:val="0"/>
              <w:marRight w:val="0"/>
              <w:marTop w:val="0"/>
              <w:marBottom w:val="0"/>
              <w:divBdr>
                <w:top w:val="none" w:sz="0" w:space="0" w:color="auto"/>
                <w:left w:val="none" w:sz="0" w:space="0" w:color="auto"/>
                <w:bottom w:val="none" w:sz="0" w:space="0" w:color="auto"/>
                <w:right w:val="none" w:sz="0" w:space="0" w:color="auto"/>
              </w:divBdr>
              <w:divsChild>
                <w:div w:id="106830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Wikipedia:Uso_delle_fonti" TargetMode="External"/><Relationship Id="rId18" Type="http://schemas.openxmlformats.org/officeDocument/2006/relationships/hyperlink" Target="https://it.wikipedia.org/wiki/Ostia_%28citt%C3%A0_antica%29" TargetMode="External"/><Relationship Id="rId26" Type="http://schemas.openxmlformats.org/officeDocument/2006/relationships/hyperlink" Target="https://it.wikipedia.org/wiki/Triade_Capitolina" TargetMode="External"/><Relationship Id="rId39" Type="http://schemas.openxmlformats.org/officeDocument/2006/relationships/hyperlink" Target="https://it.wikipedia.org/wiki/File:Altare_del_Capitolium.JPG" TargetMode="External"/><Relationship Id="rId21" Type="http://schemas.openxmlformats.org/officeDocument/2006/relationships/hyperlink" Target="https://it.wikipedia.org/wiki/Cardine_%28storia_romana%29" TargetMode="External"/><Relationship Id="rId34" Type="http://schemas.openxmlformats.org/officeDocument/2006/relationships/hyperlink" Target="https://it.wikipedia.org/wiki/IX_secolo" TargetMode="External"/><Relationship Id="rId42" Type="http://schemas.openxmlformats.org/officeDocument/2006/relationships/image" Target="media/image5.jpeg"/><Relationship Id="rId47" Type="http://schemas.openxmlformats.org/officeDocument/2006/relationships/hyperlink" Target="https://it.wikipedia.org/wiki/Roma" TargetMode="External"/><Relationship Id="rId50" Type="http://schemas.openxmlformats.org/officeDocument/2006/relationships/hyperlink" Target="https://it.wikipedia.org/wiki/Ordine_corinzio" TargetMode="External"/><Relationship Id="rId55" Type="http://schemas.openxmlformats.org/officeDocument/2006/relationships/hyperlink" Target="https://it.wikipedia.org/wiki/Pantheon_%28Roma%29" TargetMode="External"/><Relationship Id="rId7" Type="http://schemas.openxmlformats.org/officeDocument/2006/relationships/hyperlink" Target="https://it.wikipedia.org/wiki/Capitolium_%28Ostia%29" TargetMode="External"/><Relationship Id="rId12" Type="http://schemas.openxmlformats.org/officeDocument/2006/relationships/hyperlink" Target="https://it.wikipedia.org/wiki/Wikipedia:Fonti_attendibili" TargetMode="External"/><Relationship Id="rId17" Type="http://schemas.openxmlformats.org/officeDocument/2006/relationships/hyperlink" Target="https://it.wikipedia.org/wiki/Tempio_romano" TargetMode="External"/><Relationship Id="rId25" Type="http://schemas.openxmlformats.org/officeDocument/2006/relationships/hyperlink" Target="https://it.wikipedia.org/wiki/Laterizio" TargetMode="External"/><Relationship Id="rId33" Type="http://schemas.openxmlformats.org/officeDocument/2006/relationships/hyperlink" Target="https://it.wikipedia.org/wiki/Impero_romano" TargetMode="External"/><Relationship Id="rId38" Type="http://schemas.openxmlformats.org/officeDocument/2006/relationships/hyperlink" Target="https://it.wikipedia.org/wiki/Vulcano_%28divinit%C3%A0%29" TargetMode="External"/><Relationship Id="rId46" Type="http://schemas.openxmlformats.org/officeDocument/2006/relationships/hyperlink" Target="https://it.wikipedia.org/wiki/Campidoglio" TargetMode="External"/><Relationship Id="rId2" Type="http://schemas.microsoft.com/office/2007/relationships/stylesWithEffects" Target="stylesWithEffects.xml"/><Relationship Id="rId16" Type="http://schemas.openxmlformats.org/officeDocument/2006/relationships/hyperlink" Target="https://it.wikipedia.org/wiki/Capitolium" TargetMode="External"/><Relationship Id="rId20" Type="http://schemas.openxmlformats.org/officeDocument/2006/relationships/hyperlink" Target="https://it.wikipedia.org/wiki/Forum_%28luogo%29" TargetMode="External"/><Relationship Id="rId29" Type="http://schemas.openxmlformats.org/officeDocument/2006/relationships/hyperlink" Target="https://it.wikipedia.org/wiki/Minerva" TargetMode="External"/><Relationship Id="rId41" Type="http://schemas.openxmlformats.org/officeDocument/2006/relationships/hyperlink" Target="https://it.wikipedia.org/wiki/File:Nicchie.JPG" TargetMode="External"/><Relationship Id="rId54" Type="http://schemas.openxmlformats.org/officeDocument/2006/relationships/hyperlink" Target="https://it.wikipedia.org/wiki/Bronzo" TargetMode="External"/><Relationship Id="rId1" Type="http://schemas.openxmlformats.org/officeDocument/2006/relationships/styles" Target="styles.xml"/><Relationship Id="rId6" Type="http://schemas.openxmlformats.org/officeDocument/2006/relationships/hyperlink" Target="http://tools.wmflabs.org/geohack/geohack.php?language=it&amp;pagename=Capitolium_%28Ostia%29&amp;params=41.75444_N_12.28799_E" TargetMode="External"/><Relationship Id="rId11" Type="http://schemas.openxmlformats.org/officeDocument/2006/relationships/hyperlink" Target="https://it.wikipedia.org/w/index.php?title=Capitolium_%28Ostia%29&amp;action=edit" TargetMode="External"/><Relationship Id="rId24" Type="http://schemas.openxmlformats.org/officeDocument/2006/relationships/hyperlink" Target="https://it.wikipedia.org/wiki/Publio_Elio_Traiano_Adriano" TargetMode="External"/><Relationship Id="rId32" Type="http://schemas.openxmlformats.org/officeDocument/2006/relationships/hyperlink" Target="https://it.wikipedia.org/wiki/Cristianesimo" TargetMode="External"/><Relationship Id="rId37" Type="http://schemas.openxmlformats.org/officeDocument/2006/relationships/hyperlink" Target="https://it.wikipedia.org/wiki/1854" TargetMode="External"/><Relationship Id="rId40" Type="http://schemas.openxmlformats.org/officeDocument/2006/relationships/image" Target="media/image4.jpeg"/><Relationship Id="rId45" Type="http://schemas.openxmlformats.org/officeDocument/2006/relationships/hyperlink" Target="https://it.wikipedia.org/wiki/Tempio_di_Giove_Ottimo_Massimo" TargetMode="External"/><Relationship Id="rId53" Type="http://schemas.openxmlformats.org/officeDocument/2006/relationships/hyperlink" Target="https://it.wikipedia.org/wiki/Opera_laterizia" TargetMode="External"/><Relationship Id="rId58"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3.jpeg"/><Relationship Id="rId23" Type="http://schemas.openxmlformats.org/officeDocument/2006/relationships/hyperlink" Target="https://it.wikipedia.org/wiki/120" TargetMode="External"/><Relationship Id="rId28" Type="http://schemas.openxmlformats.org/officeDocument/2006/relationships/hyperlink" Target="https://it.wikipedia.org/wiki/Giunone" TargetMode="External"/><Relationship Id="rId36" Type="http://schemas.openxmlformats.org/officeDocument/2006/relationships/hyperlink" Target="https://it.wikipedia.org/wiki/Teatro_romano_%28Ostia%29" TargetMode="External"/><Relationship Id="rId49" Type="http://schemas.openxmlformats.org/officeDocument/2006/relationships/hyperlink" Target="https://it.wikipedia.org/wiki/Pronao" TargetMode="External"/><Relationship Id="rId57" Type="http://schemas.openxmlformats.org/officeDocument/2006/relationships/fontTable" Target="fontTable.xml"/><Relationship Id="rId10" Type="http://schemas.openxmlformats.org/officeDocument/2006/relationships/hyperlink" Target="https://it.wikipedia.org/wiki/Wikipedia:Uso_delle_fonti" TargetMode="External"/><Relationship Id="rId19" Type="http://schemas.openxmlformats.org/officeDocument/2006/relationships/hyperlink" Target="https://it.wikipedia.org/wiki/Roma" TargetMode="External"/><Relationship Id="rId31" Type="http://schemas.openxmlformats.org/officeDocument/2006/relationships/hyperlink" Target="https://it.wikipedia.org/wiki/394" TargetMode="External"/><Relationship Id="rId44" Type="http://schemas.openxmlformats.org/officeDocument/2006/relationships/hyperlink" Target="https://it.wikipedia.org/wiki/Podio" TargetMode="External"/><Relationship Id="rId52" Type="http://schemas.openxmlformats.org/officeDocument/2006/relationships/hyperlink" Target="https://it.wikipedia.org/wiki/Erari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it.wikipedia.org/wiki/File:Capitolium_Ostia_Antica.JPG" TargetMode="External"/><Relationship Id="rId22" Type="http://schemas.openxmlformats.org/officeDocument/2006/relationships/hyperlink" Target="https://it.wikipedia.org/wiki/Decumano" TargetMode="External"/><Relationship Id="rId27" Type="http://schemas.openxmlformats.org/officeDocument/2006/relationships/hyperlink" Target="https://it.wikipedia.org/wiki/Giove_%28divinit%C3%A0%29" TargetMode="External"/><Relationship Id="rId30" Type="http://schemas.openxmlformats.org/officeDocument/2006/relationships/hyperlink" Target="https://it.wikipedia.org/wiki/Colonie_romane" TargetMode="External"/><Relationship Id="rId35" Type="http://schemas.openxmlformats.org/officeDocument/2006/relationships/hyperlink" Target="https://it.wikipedia.org/wiki/Tevere" TargetMode="External"/><Relationship Id="rId43" Type="http://schemas.openxmlformats.org/officeDocument/2006/relationships/hyperlink" Target="https://it.wikipedia.org/w/index.php?title=Tempio_di_Augusto_e_Roma_%28Ostia%29&amp;action=edit&amp;redlink=1" TargetMode="External"/><Relationship Id="rId48" Type="http://schemas.openxmlformats.org/officeDocument/2006/relationships/hyperlink" Target="https://it.wikipedia.org/wiki/Prostilo" TargetMode="External"/><Relationship Id="rId56" Type="http://schemas.openxmlformats.org/officeDocument/2006/relationships/hyperlink" Target="https://it.wikipedia.org/wiki/Tempio_del_Divo_Romolo" TargetMode="External"/><Relationship Id="rId8" Type="http://schemas.openxmlformats.org/officeDocument/2006/relationships/hyperlink" Target="https://it.wikipedia.org/wiki/File:Question_book-4.svg" TargetMode="External"/><Relationship Id="rId51" Type="http://schemas.openxmlformats.org/officeDocument/2006/relationships/hyperlink" Target="https://it.wikipedia.org/wiki/Altare" TargetMode="External"/><Relationship Id="rId3"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1130</Words>
  <Characters>6443</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2015-10-24T15:55:00Z</dcterms:created>
  <dcterms:modified xsi:type="dcterms:W3CDTF">2015-10-24T15:57:00Z</dcterms:modified>
</cp:coreProperties>
</file>