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67" w:rsidRDefault="00206AB0" w:rsidP="00206AB0">
      <w:pPr>
        <w:jc w:val="center"/>
      </w:pPr>
      <w:r>
        <w:rPr>
          <w:noProof/>
          <w:lang w:eastAsia="it-IT"/>
        </w:rPr>
        <w:drawing>
          <wp:inline distT="0" distB="0" distL="0" distR="0" wp14:anchorId="331041F5">
            <wp:extent cx="2840990" cy="624903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624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6AB0" w:rsidRPr="00206AB0" w:rsidRDefault="005D70BC" w:rsidP="00206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5.3.2019</w:t>
      </w:r>
    </w:p>
    <w:p w:rsidR="00206AB0" w:rsidRPr="00206AB0" w:rsidRDefault="00206AB0" w:rsidP="00206AB0">
      <w:pPr>
        <w:jc w:val="center"/>
        <w:rPr>
          <w:b/>
          <w:sz w:val="28"/>
          <w:szCs w:val="28"/>
        </w:rPr>
      </w:pPr>
      <w:r w:rsidRPr="00206AB0">
        <w:rPr>
          <w:b/>
          <w:sz w:val="28"/>
          <w:szCs w:val="28"/>
        </w:rPr>
        <w:t>I Confratelli della Comunità di Mestre</w:t>
      </w:r>
    </w:p>
    <w:p w:rsidR="00206AB0" w:rsidRPr="00206AB0" w:rsidRDefault="00206AB0" w:rsidP="00206AB0">
      <w:pPr>
        <w:jc w:val="center"/>
        <w:rPr>
          <w:b/>
          <w:sz w:val="28"/>
          <w:szCs w:val="28"/>
        </w:rPr>
      </w:pPr>
      <w:r w:rsidRPr="00206AB0">
        <w:rPr>
          <w:b/>
          <w:sz w:val="28"/>
          <w:szCs w:val="28"/>
        </w:rPr>
        <w:t>Incaricano questo chierichetto di cantare le lodi a Dio</w:t>
      </w:r>
    </w:p>
    <w:p w:rsidR="00206AB0" w:rsidRPr="00206AB0" w:rsidRDefault="00206AB0" w:rsidP="00206AB0">
      <w:pPr>
        <w:jc w:val="center"/>
        <w:rPr>
          <w:b/>
          <w:sz w:val="28"/>
          <w:szCs w:val="28"/>
        </w:rPr>
      </w:pPr>
      <w:r w:rsidRPr="00206AB0">
        <w:rPr>
          <w:b/>
          <w:sz w:val="28"/>
          <w:szCs w:val="28"/>
        </w:rPr>
        <w:t xml:space="preserve">e beneaugurare a P. </w:t>
      </w:r>
      <w:r w:rsidR="005D70BC">
        <w:rPr>
          <w:b/>
          <w:sz w:val="28"/>
          <w:szCs w:val="28"/>
        </w:rPr>
        <w:t>Lucio</w:t>
      </w:r>
    </w:p>
    <w:p w:rsidR="00206AB0" w:rsidRDefault="00206AB0" w:rsidP="00206AB0">
      <w:pPr>
        <w:jc w:val="center"/>
        <w:rPr>
          <w:b/>
          <w:sz w:val="28"/>
          <w:szCs w:val="28"/>
        </w:rPr>
      </w:pPr>
      <w:r w:rsidRPr="00206AB0">
        <w:rPr>
          <w:b/>
          <w:sz w:val="28"/>
          <w:szCs w:val="28"/>
        </w:rPr>
        <w:t>in occasione del</w:t>
      </w:r>
      <w:r w:rsidR="005D70BC">
        <w:rPr>
          <w:b/>
          <w:sz w:val="28"/>
          <w:szCs w:val="28"/>
        </w:rPr>
        <w:t xml:space="preserve"> suo Onomastico.</w:t>
      </w:r>
    </w:p>
    <w:p w:rsidR="005D70BC" w:rsidRDefault="005D70BC" w:rsidP="00206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Potevano farlo oggi stesso, direttamente, a TV, </w:t>
      </w:r>
    </w:p>
    <w:p w:rsidR="005D70BC" w:rsidRPr="00206AB0" w:rsidRDefault="005D70BC" w:rsidP="00206A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 anche P. Lucio .... non  ci pensava!</w:t>
      </w:r>
      <w:bookmarkStart w:id="0" w:name="_GoBack"/>
      <w:bookmarkEnd w:id="0"/>
    </w:p>
    <w:sectPr w:rsidR="005D70BC" w:rsidRPr="00206A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B0"/>
    <w:rsid w:val="00206AB0"/>
    <w:rsid w:val="005D70BC"/>
    <w:rsid w:val="00B5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2019-01-04T08:59:00Z</dcterms:created>
  <dcterms:modified xsi:type="dcterms:W3CDTF">2019-03-05T19:50:00Z</dcterms:modified>
</cp:coreProperties>
</file>