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B5B" w:rsidRDefault="00127B5B" w:rsidP="00127B5B">
      <w:pPr>
        <w:ind w:right="11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P. Secondo Brunelli crs</w:t>
      </w:r>
    </w:p>
    <w:p w:rsidR="00127B5B" w:rsidRDefault="00127B5B" w:rsidP="00127B5B">
      <w:pPr>
        <w:ind w:right="1133"/>
        <w:jc w:val="center"/>
        <w:rPr>
          <w:b/>
          <w:sz w:val="28"/>
          <w:szCs w:val="28"/>
        </w:rPr>
      </w:pPr>
    </w:p>
    <w:p w:rsidR="00E304D9" w:rsidRDefault="00127B5B" w:rsidP="00127B5B">
      <w:pPr>
        <w:ind w:right="1133"/>
        <w:jc w:val="center"/>
        <w:rPr>
          <w:b/>
          <w:sz w:val="28"/>
          <w:szCs w:val="28"/>
        </w:rPr>
      </w:pPr>
      <w:r w:rsidRPr="00127B5B">
        <w:rPr>
          <w:b/>
          <w:sz w:val="28"/>
          <w:szCs w:val="28"/>
        </w:rPr>
        <w:t xml:space="preserve">PARENTELE </w:t>
      </w:r>
    </w:p>
    <w:p w:rsidR="00127B5B" w:rsidRDefault="00127B5B" w:rsidP="00127B5B">
      <w:pPr>
        <w:ind w:right="11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MOLIN – BASADONNA</w:t>
      </w:r>
    </w:p>
    <w:p w:rsidR="00127B5B" w:rsidRDefault="00127B5B" w:rsidP="00127B5B">
      <w:pPr>
        <w:ind w:right="11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 ALCUNE TESTIMONIANZE</w:t>
      </w:r>
    </w:p>
    <w:p w:rsidR="00127B5B" w:rsidRDefault="00127B5B" w:rsidP="00127B5B">
      <w:pPr>
        <w:ind w:right="1133"/>
        <w:jc w:val="center"/>
        <w:rPr>
          <w:b/>
          <w:sz w:val="28"/>
          <w:szCs w:val="28"/>
        </w:rPr>
      </w:pPr>
    </w:p>
    <w:p w:rsidR="00127B5B" w:rsidRDefault="00127B5B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  <w:t>Mi impegn</w:t>
      </w:r>
      <w:r w:rsidR="009D1CDB">
        <w:rPr>
          <w:sz w:val="28"/>
          <w:szCs w:val="28"/>
        </w:rPr>
        <w:t>o</w:t>
      </w:r>
      <w:bookmarkStart w:id="0" w:name="_GoBack"/>
      <w:bookmarkEnd w:id="0"/>
      <w:r>
        <w:rPr>
          <w:sz w:val="28"/>
          <w:szCs w:val="28"/>
        </w:rPr>
        <w:t xml:space="preserve"> ad esaminare il giro di parentele con i Molin, ramo di San Trovaso, </w:t>
      </w:r>
      <w:r w:rsidR="00D6700B" w:rsidRPr="00D6700B">
        <w:rPr>
          <w:b/>
          <w:i/>
          <w:sz w:val="28"/>
          <w:szCs w:val="28"/>
        </w:rPr>
        <w:t>( perché lo affermo? )</w:t>
      </w:r>
      <w:r w:rsidR="00D6700B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con i quali i Miani ed i Morosini entreranno in contatto ... parentelare.</w:t>
      </w:r>
    </w:p>
    <w:p w:rsidR="00D6700B" w:rsidRDefault="00D6700B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  <w:t>Albero genealogico dei Molin:</w:t>
      </w:r>
    </w:p>
    <w:p w:rsidR="00D6700B" w:rsidRDefault="00D6700B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AMADIO 1410 – ANTONIO 1447 – </w:t>
      </w:r>
      <w:r>
        <w:rPr>
          <w:sz w:val="28"/>
          <w:szCs w:val="28"/>
        </w:rPr>
        <w:tab/>
        <w:t xml:space="preserve">AMADIO – </w:t>
      </w:r>
      <w:r>
        <w:rPr>
          <w:sz w:val="28"/>
          <w:szCs w:val="28"/>
        </w:rPr>
        <w:tab/>
        <w:t>figlia</w:t>
      </w:r>
    </w:p>
    <w:p w:rsidR="00D6700B" w:rsidRDefault="00D6700B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>LUNARDO 1497</w:t>
      </w:r>
    </w:p>
    <w:p w:rsidR="00D6700B" w:rsidRDefault="00D6700B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FRANCESCO – MARCANTONio 1497</w:t>
      </w:r>
    </w:p>
    <w:p w:rsidR="00D6700B" w:rsidRDefault="00D6700B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C4E1A">
        <w:rPr>
          <w:sz w:val="28"/>
          <w:szCs w:val="28"/>
        </w:rPr>
        <w:t>GEROLAMO 1479</w:t>
      </w:r>
      <w:r w:rsidR="00FC4E1A">
        <w:rPr>
          <w:sz w:val="28"/>
          <w:szCs w:val="28"/>
        </w:rPr>
        <w:tab/>
        <w:t>figlia</w:t>
      </w:r>
    </w:p>
    <w:p w:rsidR="00FC4E1A" w:rsidRDefault="00FC4E1A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DANIEL 1486</w:t>
      </w:r>
    </w:p>
    <w:p w:rsidR="00FC4E1A" w:rsidRDefault="00FC4E1A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Figlia</w:t>
      </w:r>
    </w:p>
    <w:p w:rsidR="003D7989" w:rsidRDefault="003D7989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  <w:t>I loro matrimoni:</w:t>
      </w:r>
    </w:p>
    <w:p w:rsidR="00FC4E1A" w:rsidRDefault="00FC4E1A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Il capostipite Amadio 1410 er sposato con Maruzza Donado</w:t>
      </w:r>
    </w:p>
    <w:p w:rsidR="00FC4E1A" w:rsidRDefault="00FC4E1A" w:rsidP="00FC4E1A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>Antonio 1447</w:t>
      </w:r>
      <w:r w:rsidR="003D7989">
        <w:rPr>
          <w:sz w:val="28"/>
          <w:szCs w:val="28"/>
        </w:rPr>
        <w:t>:</w:t>
      </w:r>
    </w:p>
    <w:p w:rsidR="00FC4E1A" w:rsidRDefault="00FC4E1A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1442</w:t>
      </w:r>
    </w:p>
    <w:p w:rsidR="00FC4E1A" w:rsidRDefault="00FC4E1A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Sier Antonio da Molin . sier Amadio q. sier Daniel</w:t>
      </w:r>
    </w:p>
    <w:p w:rsidR="00FC4E1A" w:rsidRDefault="00FC4E1A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In la fia q. sier Antonio Francesci</w:t>
      </w:r>
      <w:r>
        <w:rPr>
          <w:rStyle w:val="Rimandonotaapidipagina"/>
          <w:sz w:val="28"/>
          <w:szCs w:val="28"/>
        </w:rPr>
        <w:footnoteReference w:id="1"/>
      </w:r>
    </w:p>
    <w:p w:rsidR="00D6700B" w:rsidRDefault="00FC4E1A" w:rsidP="003D7989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>Amadio 1469</w:t>
      </w:r>
      <w:r w:rsidR="003D7989">
        <w:rPr>
          <w:sz w:val="28"/>
          <w:szCs w:val="28"/>
        </w:rPr>
        <w:t>:</w:t>
      </w:r>
    </w:p>
    <w:p w:rsidR="00FC4E1A" w:rsidRDefault="00FC4E1A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1488</w:t>
      </w:r>
    </w:p>
    <w:p w:rsidR="00FC4E1A" w:rsidRDefault="00FC4E1A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Sier Amadio da Molin q. sier Antonioq. Sier Amadio</w:t>
      </w:r>
    </w:p>
    <w:p w:rsidR="00FC4E1A" w:rsidRDefault="00FC4E1A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In la fia </w:t>
      </w:r>
      <w:r w:rsidR="003D7989">
        <w:rPr>
          <w:sz w:val="28"/>
          <w:szCs w:val="28"/>
        </w:rPr>
        <w:t>q. sier Alvise Foscarini dott e proc</w:t>
      </w:r>
      <w:r w:rsidR="00375314">
        <w:rPr>
          <w:rStyle w:val="Rimandonotaapidipagina"/>
          <w:sz w:val="28"/>
          <w:szCs w:val="28"/>
        </w:rPr>
        <w:footnoteReference w:id="2"/>
      </w:r>
      <w:r w:rsidR="003D7989">
        <w:rPr>
          <w:sz w:val="28"/>
          <w:szCs w:val="28"/>
        </w:rPr>
        <w:t>.</w:t>
      </w:r>
    </w:p>
    <w:p w:rsidR="003D7989" w:rsidRDefault="003D7989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La sposa si chiama Crestina.</w:t>
      </w:r>
    </w:p>
    <w:p w:rsidR="003D7989" w:rsidRDefault="003D7989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FRANCESCO 1473: </w:t>
      </w:r>
      <w:r>
        <w:rPr>
          <w:i/>
          <w:sz w:val="28"/>
          <w:szCs w:val="28"/>
        </w:rPr>
        <w:t>( smarrito )</w:t>
      </w:r>
    </w:p>
    <w:p w:rsidR="003D7989" w:rsidRDefault="003D7989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  <w:t>GIROLAMO 1479</w:t>
      </w:r>
    </w:p>
    <w:p w:rsidR="00301482" w:rsidRDefault="00301482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1503</w:t>
      </w:r>
    </w:p>
    <w:p w:rsidR="003D7989" w:rsidRDefault="003D7989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Sier Hieronimo da Molin q. sier Antonio q. sier Amadio</w:t>
      </w:r>
    </w:p>
    <w:p w:rsidR="003D7989" w:rsidRDefault="003D7989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In la fia q. sier Alvise Basadonna q. sier Filippo</w:t>
      </w:r>
    </w:p>
    <w:p w:rsidR="003D7989" w:rsidRDefault="003D7989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La sposa si chiama Marietta.</w:t>
      </w:r>
    </w:p>
    <w:p w:rsidR="003D7989" w:rsidRDefault="003D7989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  <w:t>Daniel 1486 non si sposa.</w:t>
      </w:r>
    </w:p>
    <w:p w:rsidR="003D7989" w:rsidRDefault="003D7989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  <w:t>Figlia:</w:t>
      </w:r>
    </w:p>
    <w:p w:rsidR="00375314" w:rsidRDefault="00375314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14??</w:t>
      </w:r>
    </w:p>
    <w:p w:rsidR="00375314" w:rsidRDefault="00375314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Sier Marco Zantani q. sier Nicol. Q. sier Marco</w:t>
      </w:r>
    </w:p>
    <w:p w:rsidR="00375314" w:rsidRPr="003D7989" w:rsidRDefault="00375314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In la fi q. sier Antoni da Molin q. sier Amadio</w:t>
      </w:r>
    </w:p>
    <w:p w:rsidR="003D7989" w:rsidRDefault="00301482" w:rsidP="00127B5B">
      <w:pPr>
        <w:ind w:right="1133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301482">
        <w:rPr>
          <w:b/>
          <w:sz w:val="28"/>
          <w:szCs w:val="28"/>
          <w:u w:val="single"/>
        </w:rPr>
        <w:t>Seconda ondata di matrimoni:</w:t>
      </w:r>
    </w:p>
    <w:p w:rsidR="00301482" w:rsidRDefault="00301482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1508</w:t>
      </w:r>
    </w:p>
    <w:p w:rsidR="00301482" w:rsidRDefault="00301482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Sier Carlo Morosini de sier Battista q. sier Carlo da Lisbona</w:t>
      </w:r>
    </w:p>
    <w:p w:rsidR="00301482" w:rsidRPr="00301482" w:rsidRDefault="00301482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In la fia q. sier Amadio da Molin q. sier Antonio</w:t>
      </w:r>
    </w:p>
    <w:p w:rsidR="00D6700B" w:rsidRDefault="00301482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Carlo Morosini è cugino primo di San Girolamo, suo padre, Battista Morosini è fratello di Eleonora Morosini, che lo vorrà suo esecutore testamentario. </w:t>
      </w:r>
    </w:p>
    <w:p w:rsidR="00301482" w:rsidRDefault="00301482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Più tardi, durante la lite civile con Angelo Miani, figlio di Marco, </w:t>
      </w:r>
      <w:r w:rsidR="002039B7">
        <w:rPr>
          <w:sz w:val="28"/>
          <w:szCs w:val="28"/>
        </w:rPr>
        <w:t>finirà con dichiarare che a questo matrimonio fu indotto proprio da Marco Miani.</w:t>
      </w:r>
    </w:p>
    <w:p w:rsidR="002039B7" w:rsidRDefault="002039B7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1511</w:t>
      </w:r>
    </w:p>
    <w:p w:rsidR="002039B7" w:rsidRDefault="002039B7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Sier Marcantonio da Molin q. sier Francesco</w:t>
      </w:r>
    </w:p>
    <w:p w:rsidR="002039B7" w:rsidRPr="00127B5B" w:rsidRDefault="002039B7" w:rsidP="00127B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In la fia de sier baldissera Turlon q. sier Antonio</w:t>
      </w:r>
    </w:p>
    <w:sectPr w:rsidR="002039B7" w:rsidRPr="00127B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FB3" w:rsidRDefault="00444FB3" w:rsidP="00FC4E1A">
      <w:pPr>
        <w:spacing w:after="0" w:line="240" w:lineRule="auto"/>
      </w:pPr>
      <w:r>
        <w:separator/>
      </w:r>
    </w:p>
  </w:endnote>
  <w:endnote w:type="continuationSeparator" w:id="0">
    <w:p w:rsidR="00444FB3" w:rsidRDefault="00444FB3" w:rsidP="00FC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FB3" w:rsidRDefault="00444FB3" w:rsidP="00FC4E1A">
      <w:pPr>
        <w:spacing w:after="0" w:line="240" w:lineRule="auto"/>
      </w:pPr>
      <w:r>
        <w:separator/>
      </w:r>
    </w:p>
  </w:footnote>
  <w:footnote w:type="continuationSeparator" w:id="0">
    <w:p w:rsidR="00444FB3" w:rsidRDefault="00444FB3" w:rsidP="00FC4E1A">
      <w:pPr>
        <w:spacing w:after="0" w:line="240" w:lineRule="auto"/>
      </w:pPr>
      <w:r>
        <w:continuationSeparator/>
      </w:r>
    </w:p>
  </w:footnote>
  <w:footnote w:id="1">
    <w:p w:rsidR="00FC4E1A" w:rsidRDefault="00FC4E1A">
      <w:pPr>
        <w:pStyle w:val="Testonotaapidipagina"/>
      </w:pPr>
      <w:r>
        <w:rPr>
          <w:rStyle w:val="Rimandonotaapidipagina"/>
        </w:rPr>
        <w:footnoteRef/>
      </w:r>
      <w:r>
        <w:t xml:space="preserve"> In Biblioteca di Treviso, ms. 777, cc.311v-312r, si registra sposato con Caterina da Canal.</w:t>
      </w:r>
    </w:p>
  </w:footnote>
  <w:footnote w:id="2">
    <w:p w:rsidR="00375314" w:rsidRDefault="00375314">
      <w:pPr>
        <w:pStyle w:val="Testonotaapidipagina"/>
      </w:pPr>
      <w:r>
        <w:rPr>
          <w:rStyle w:val="Rimandonotaapidipagina"/>
        </w:rPr>
        <w:footnoteRef/>
      </w:r>
      <w:r>
        <w:t xml:space="preserve"> Questo Foscarini non ha nulla a che fare con la Foscarini sposata da Giovanni Francesco Miani.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5B"/>
    <w:rsid w:val="00071B26"/>
    <w:rsid w:val="00127B5B"/>
    <w:rsid w:val="002039B7"/>
    <w:rsid w:val="00301482"/>
    <w:rsid w:val="00375314"/>
    <w:rsid w:val="003D7989"/>
    <w:rsid w:val="00444FB3"/>
    <w:rsid w:val="009D1CDB"/>
    <w:rsid w:val="00D6700B"/>
    <w:rsid w:val="00E304D9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C4E1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C4E1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C4E1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C4E1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C4E1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C4E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90D82-A711-494E-9CD0-B9A6E04FA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2017-01-03T14:47:00Z</dcterms:created>
  <dcterms:modified xsi:type="dcterms:W3CDTF">2017-02-18T14:09:00Z</dcterms:modified>
</cp:coreProperties>
</file>