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3BEC" w:rsidRDefault="00216B8C" w:rsidP="00216B8C">
      <w:pPr>
        <w:jc w:val="center"/>
      </w:pPr>
      <w:r>
        <w:rPr>
          <w:noProof/>
          <w:lang w:eastAsia="it-IT"/>
        </w:rPr>
        <w:drawing>
          <wp:inline distT="0" distB="0" distL="0" distR="0" wp14:anchorId="6545B250">
            <wp:extent cx="4066540" cy="6858635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6540" cy="6858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16B8C" w:rsidRDefault="00216B8C" w:rsidP="00216B8C">
      <w:pPr>
        <w:jc w:val="both"/>
        <w:rPr>
          <w:sz w:val="28"/>
          <w:szCs w:val="28"/>
        </w:rPr>
      </w:pPr>
      <w:r w:rsidRPr="00216B8C">
        <w:rPr>
          <w:sz w:val="28"/>
          <w:szCs w:val="28"/>
        </w:rPr>
        <w:t xml:space="preserve">Mestre </w:t>
      </w:r>
      <w:r>
        <w:rPr>
          <w:sz w:val="28"/>
          <w:szCs w:val="28"/>
        </w:rPr>
        <w:t>9.3.2018</w:t>
      </w:r>
    </w:p>
    <w:p w:rsidR="00216B8C" w:rsidRDefault="00216B8C" w:rsidP="00216B8C">
      <w:pPr>
        <w:jc w:val="both"/>
        <w:rPr>
          <w:sz w:val="28"/>
          <w:szCs w:val="28"/>
        </w:rPr>
      </w:pPr>
      <w:r>
        <w:rPr>
          <w:sz w:val="28"/>
          <w:szCs w:val="28"/>
        </w:rPr>
        <w:t>Gent. Ma Sig.ra Annamaria,</w:t>
      </w:r>
    </w:p>
    <w:p w:rsidR="00216B8C" w:rsidRDefault="00216B8C" w:rsidP="00216B8C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Le allego</w:t>
      </w:r>
      <w:r w:rsidR="00AE65EE">
        <w:rPr>
          <w:sz w:val="28"/>
          <w:szCs w:val="28"/>
        </w:rPr>
        <w:t>,</w:t>
      </w:r>
      <w:r>
        <w:rPr>
          <w:sz w:val="28"/>
          <w:szCs w:val="28"/>
        </w:rPr>
        <w:t xml:space="preserve"> con vivo senso di gratitudine</w:t>
      </w:r>
      <w:r w:rsidR="00AE65EE">
        <w:rPr>
          <w:sz w:val="28"/>
          <w:szCs w:val="28"/>
        </w:rPr>
        <w:t>,</w:t>
      </w:r>
      <w:r>
        <w:rPr>
          <w:sz w:val="28"/>
          <w:szCs w:val="28"/>
        </w:rPr>
        <w:t xml:space="preserve"> questo </w:t>
      </w:r>
      <w:r>
        <w:rPr>
          <w:i/>
          <w:sz w:val="28"/>
          <w:szCs w:val="28"/>
        </w:rPr>
        <w:t>quadretto,</w:t>
      </w:r>
      <w:r w:rsidR="00AE65EE"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>pittore Giovanni Battista Carrer, ( nativo di un paese a nord di Conegliano, nato nel 1880, formatosi all’Accademia ). Il tema gli era stato suggerito da un Padre somasco, famosissimo predicatore, residente a San Marcuola, tra il 1820 ed il 1831.</w:t>
      </w:r>
    </w:p>
    <w:p w:rsidR="00216B8C" w:rsidRDefault="00216B8C" w:rsidP="00216B8C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Costui, anche dopo la soppressione dei Somaschi ad opera di Napoleone, (1810 ), colltivò l’ideale di San Girolamo, allevando alcuni ragazzi orfani. Tra questi</w:t>
      </w:r>
      <w:r w:rsidR="00AE65EE">
        <w:rPr>
          <w:sz w:val="28"/>
          <w:szCs w:val="28"/>
        </w:rPr>
        <w:t>,</w:t>
      </w:r>
      <w:r>
        <w:rPr>
          <w:sz w:val="28"/>
          <w:szCs w:val="28"/>
        </w:rPr>
        <w:t xml:space="preserve"> Alessandro Piegadi, avviato e sostenuto fino agli alti studi, nel 1819 divenuto sacerdote, risiedendo in contrada Santa Fosca. Proprio a lui sarà lasciato in eredità il quadretto del Carrer.</w:t>
      </w:r>
    </w:p>
    <w:p w:rsidR="00216B8C" w:rsidRDefault="00216B8C" w:rsidP="00216B8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Quando i Somaschi nel 1851 prenderanno la direzione dell’Orfanotrofio ai </w:t>
      </w:r>
      <w:r w:rsidR="009D2914">
        <w:rPr>
          <w:sz w:val="28"/>
          <w:szCs w:val="28"/>
        </w:rPr>
        <w:t>G</w:t>
      </w:r>
      <w:r>
        <w:rPr>
          <w:sz w:val="28"/>
          <w:szCs w:val="28"/>
        </w:rPr>
        <w:t>esuati</w:t>
      </w:r>
      <w:r w:rsidR="009D2914">
        <w:rPr>
          <w:sz w:val="28"/>
          <w:szCs w:val="28"/>
        </w:rPr>
        <w:t xml:space="preserve">, racconterà ad essi il suo legame con colui che gli aveva fatto </w:t>
      </w:r>
      <w:r w:rsidR="00AE65EE">
        <w:rPr>
          <w:sz w:val="28"/>
          <w:szCs w:val="28"/>
        </w:rPr>
        <w:t xml:space="preserve">da </w:t>
      </w:r>
      <w:r w:rsidR="009D2914">
        <w:rPr>
          <w:sz w:val="28"/>
          <w:szCs w:val="28"/>
        </w:rPr>
        <w:t>padre e lasci</w:t>
      </w:r>
      <w:r w:rsidR="00AE65EE">
        <w:rPr>
          <w:sz w:val="28"/>
          <w:szCs w:val="28"/>
        </w:rPr>
        <w:t>a</w:t>
      </w:r>
      <w:r w:rsidR="009D2914">
        <w:rPr>
          <w:sz w:val="28"/>
          <w:szCs w:val="28"/>
        </w:rPr>
        <w:t>to in eredità il quadretto.</w:t>
      </w:r>
    </w:p>
    <w:p w:rsidR="009D2914" w:rsidRDefault="009D2914" w:rsidP="00216B8C">
      <w:pPr>
        <w:jc w:val="both"/>
        <w:rPr>
          <w:sz w:val="28"/>
          <w:szCs w:val="28"/>
        </w:rPr>
      </w:pPr>
      <w:r>
        <w:rPr>
          <w:sz w:val="28"/>
          <w:szCs w:val="28"/>
        </w:rPr>
        <w:t>Con un meraviglioso impeto del cuore lo dona ad essi, perché aveva notato che nell’orfanotrofio mancava una immagine del Padre degli orfani, Girolamo Miani: il quadretto aveva rappresentato</w:t>
      </w:r>
      <w:r w:rsidR="00AE65EE">
        <w:rPr>
          <w:sz w:val="28"/>
          <w:szCs w:val="28"/>
        </w:rPr>
        <w:t>,</w:t>
      </w:r>
      <w:r>
        <w:rPr>
          <w:sz w:val="28"/>
          <w:szCs w:val="28"/>
        </w:rPr>
        <w:t xml:space="preserve"> dal 1831</w:t>
      </w:r>
      <w:r w:rsidR="00AE65EE">
        <w:rPr>
          <w:sz w:val="28"/>
          <w:szCs w:val="28"/>
        </w:rPr>
        <w:t>,</w:t>
      </w:r>
      <w:r>
        <w:rPr>
          <w:sz w:val="28"/>
          <w:szCs w:val="28"/>
        </w:rPr>
        <w:t xml:space="preserve"> la sua ... famiglia ideale.</w:t>
      </w:r>
    </w:p>
    <w:p w:rsidR="009D2914" w:rsidRDefault="009D2914" w:rsidP="00216B8C">
      <w:pPr>
        <w:jc w:val="both"/>
        <w:rPr>
          <w:sz w:val="28"/>
          <w:szCs w:val="28"/>
        </w:rPr>
      </w:pPr>
      <w:r>
        <w:rPr>
          <w:sz w:val="28"/>
          <w:szCs w:val="28"/>
        </w:rPr>
        <w:t>Nel 1874 il quadretto sarà portato nella nuova sede dei Somaschi, immediatamente dietro l’Accademia</w:t>
      </w:r>
      <w:r w:rsidR="00AE65EE">
        <w:rPr>
          <w:sz w:val="28"/>
          <w:szCs w:val="28"/>
        </w:rPr>
        <w:t>,</w:t>
      </w:r>
      <w:r>
        <w:rPr>
          <w:sz w:val="28"/>
          <w:szCs w:val="28"/>
        </w:rPr>
        <w:t xml:space="preserve"> ( ora Hotel Pisani, **** ), che i Padr</w:t>
      </w:r>
      <w:r w:rsidR="00AE65EE">
        <w:rPr>
          <w:sz w:val="28"/>
          <w:szCs w:val="28"/>
        </w:rPr>
        <w:t>i</w:t>
      </w:r>
      <w:r>
        <w:rPr>
          <w:sz w:val="28"/>
          <w:szCs w:val="28"/>
        </w:rPr>
        <w:t xml:space="preserve"> lasceranno nel 1899.</w:t>
      </w:r>
    </w:p>
    <w:p w:rsidR="009D2914" w:rsidRDefault="009D2914" w:rsidP="00216B8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Il quadretto finirà a Como, presso il santuario del SS.mo Crocifisso ( </w:t>
      </w:r>
      <w:r w:rsidR="00AE65EE">
        <w:rPr>
          <w:sz w:val="28"/>
          <w:szCs w:val="28"/>
        </w:rPr>
        <w:t xml:space="preserve">santuario </w:t>
      </w:r>
      <w:r>
        <w:rPr>
          <w:sz w:val="28"/>
          <w:szCs w:val="28"/>
        </w:rPr>
        <w:t>meraviglioso ! ) e propriamente nello studio del padre somasco con responsabilità di direzione ), che</w:t>
      </w:r>
      <w:r w:rsidR="00AE65EE">
        <w:rPr>
          <w:sz w:val="28"/>
          <w:szCs w:val="28"/>
        </w:rPr>
        <w:t>,</w:t>
      </w:r>
      <w:r>
        <w:rPr>
          <w:sz w:val="28"/>
          <w:szCs w:val="28"/>
        </w:rPr>
        <w:t xml:space="preserve"> forse, non conosce la sua storia che </w:t>
      </w:r>
      <w:r w:rsidR="00AE65EE">
        <w:rPr>
          <w:sz w:val="28"/>
          <w:szCs w:val="28"/>
        </w:rPr>
        <w:t xml:space="preserve">... </w:t>
      </w:r>
      <w:r>
        <w:rPr>
          <w:sz w:val="28"/>
          <w:szCs w:val="28"/>
        </w:rPr>
        <w:t>conquista.</w:t>
      </w:r>
    </w:p>
    <w:p w:rsidR="009D2914" w:rsidRDefault="009D2914" w:rsidP="00216B8C">
      <w:pPr>
        <w:jc w:val="both"/>
        <w:rPr>
          <w:sz w:val="28"/>
          <w:szCs w:val="28"/>
        </w:rPr>
      </w:pPr>
      <w:r>
        <w:rPr>
          <w:sz w:val="28"/>
          <w:szCs w:val="28"/>
        </w:rPr>
        <w:t>Io</w:t>
      </w:r>
      <w:r w:rsidR="00AE65EE">
        <w:rPr>
          <w:sz w:val="28"/>
          <w:szCs w:val="28"/>
        </w:rPr>
        <w:t>,</w:t>
      </w:r>
      <w:bookmarkStart w:id="0" w:name="_GoBack"/>
      <w:bookmarkEnd w:id="0"/>
      <w:r>
        <w:rPr>
          <w:sz w:val="28"/>
          <w:szCs w:val="28"/>
        </w:rPr>
        <w:t xml:space="preserve"> che in due periodi abitai in quella sede comasca, prima tre anni e poi quattro, ne ero rimasto immediatamente </w:t>
      </w:r>
      <w:r w:rsidR="00AE65EE">
        <w:rPr>
          <w:sz w:val="28"/>
          <w:szCs w:val="28"/>
        </w:rPr>
        <w:t>conquistato: quadretto che portavo nel cuore.</w:t>
      </w:r>
    </w:p>
    <w:p w:rsidR="00AE65EE" w:rsidRDefault="00AE65EE" w:rsidP="00216B8C">
      <w:pPr>
        <w:jc w:val="both"/>
        <w:rPr>
          <w:sz w:val="28"/>
          <w:szCs w:val="28"/>
        </w:rPr>
      </w:pPr>
      <w:r>
        <w:rPr>
          <w:sz w:val="28"/>
          <w:szCs w:val="28"/>
        </w:rPr>
        <w:t>Mi sarà grato sentire le di Lei impressioni che del Carrer è ... valente collega.</w:t>
      </w:r>
    </w:p>
    <w:p w:rsidR="00AE65EE" w:rsidRDefault="00AE65EE" w:rsidP="00216B8C">
      <w:pPr>
        <w:jc w:val="both"/>
        <w:rPr>
          <w:sz w:val="28"/>
          <w:szCs w:val="28"/>
        </w:rPr>
      </w:pPr>
      <w:r>
        <w:rPr>
          <w:sz w:val="28"/>
          <w:szCs w:val="28"/>
        </w:rPr>
        <w:t>MI scuso per una precedente, malriuscita spedizione, augurandomi miglior succeso con questa.</w:t>
      </w:r>
    </w:p>
    <w:p w:rsidR="00AE65EE" w:rsidRDefault="00AE65EE" w:rsidP="00216B8C">
      <w:pPr>
        <w:jc w:val="both"/>
        <w:rPr>
          <w:sz w:val="28"/>
          <w:szCs w:val="28"/>
        </w:rPr>
      </w:pPr>
      <w:r>
        <w:rPr>
          <w:sz w:val="28"/>
          <w:szCs w:val="28"/>
        </w:rPr>
        <w:t>Ogni bene.</w:t>
      </w:r>
    </w:p>
    <w:p w:rsidR="00AE65EE" w:rsidRPr="00216B8C" w:rsidRDefault="00AE65EE" w:rsidP="00AE65EE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P. Secondo</w:t>
      </w:r>
    </w:p>
    <w:sectPr w:rsidR="00AE65EE" w:rsidRPr="00216B8C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6B8C"/>
    <w:rsid w:val="00216B8C"/>
    <w:rsid w:val="004A3BEC"/>
    <w:rsid w:val="009D2914"/>
    <w:rsid w:val="00AE65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16B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16B8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16B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16B8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2</Pages>
  <Words>280</Words>
  <Characters>1598</Characters>
  <Application>Microsoft Office Word</Application>
  <DocSecurity>0</DocSecurity>
  <Lines>13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</cp:revision>
  <dcterms:created xsi:type="dcterms:W3CDTF">2018-03-09T20:03:00Z</dcterms:created>
  <dcterms:modified xsi:type="dcterms:W3CDTF">2018-03-09T20:32:00Z</dcterms:modified>
</cp:coreProperties>
</file>