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93A" w:rsidRDefault="00E0293A"/>
    <w:p w:rsidR="00E0293A" w:rsidRDefault="00E0293A"/>
    <w:p w:rsidR="00E0293A" w:rsidRDefault="00E0293A">
      <w:bookmarkStart w:id="0" w:name="_GoBack"/>
      <w:bookmarkEnd w:id="0"/>
      <w:r>
        <w:br/>
      </w:r>
      <w:r>
        <w:br/>
      </w:r>
      <w:hyperlink r:id="rId5" w:tgtFrame="_blank" w:history="1">
        <w:r>
          <w:rPr>
            <w:rStyle w:val="Collegamentoipertestuale"/>
          </w:rPr>
          <w:t>http://ftp.schedariocrs.altervista.org/Documenti/PAVIA_SMAIOLO_Atti_1758_1768.pdf</w:t>
        </w:r>
      </w:hyperlink>
    </w:p>
    <w:sectPr w:rsidR="00E029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93A"/>
    <w:rsid w:val="00401493"/>
    <w:rsid w:val="00E0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029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029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tp.schedariocrs.altervista.org/Documenti/PAVIA_SMAIOLO_Atti_1758_1768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2017-08-06T08:44:00Z</dcterms:created>
  <dcterms:modified xsi:type="dcterms:W3CDTF">2017-08-06T08:48:00Z</dcterms:modified>
</cp:coreProperties>
</file>