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D58" w:rsidRPr="00925FE4" w:rsidRDefault="0055678B" w:rsidP="00CE2B5E">
      <w:pPr>
        <w:spacing w:after="0"/>
        <w:jc w:val="center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A cura di Padre Secondo Brunelli c</w:t>
      </w:r>
      <w:r w:rsidR="00CE2B5E" w:rsidRPr="00925FE4">
        <w:rPr>
          <w:b/>
          <w:sz w:val="28"/>
          <w:szCs w:val="28"/>
        </w:rPr>
        <w:t>r</w:t>
      </w:r>
      <w:r w:rsidRPr="00925FE4">
        <w:rPr>
          <w:b/>
          <w:sz w:val="28"/>
          <w:szCs w:val="28"/>
        </w:rPr>
        <w:t>s</w:t>
      </w:r>
    </w:p>
    <w:p w:rsidR="00CE2B5E" w:rsidRPr="00925FE4" w:rsidRDefault="00CE2B5E" w:rsidP="00CE2B5E">
      <w:pPr>
        <w:spacing w:after="0"/>
        <w:jc w:val="center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jc w:val="center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 xml:space="preserve">PESCIA </w:t>
      </w:r>
      <w:r w:rsidRPr="00925FE4">
        <w:rPr>
          <w:b/>
          <w:sz w:val="28"/>
          <w:szCs w:val="28"/>
        </w:rPr>
        <w:br/>
        <w:t>RELIGIOSI</w:t>
      </w:r>
    </w:p>
    <w:p w:rsidR="0055678B" w:rsidRPr="00925FE4" w:rsidRDefault="0055678B" w:rsidP="00CE2B5E">
      <w:pPr>
        <w:spacing w:after="0"/>
        <w:jc w:val="center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jc w:val="center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Mestre 29.4.2017</w:t>
      </w:r>
    </w:p>
    <w:p w:rsidR="00D163A1" w:rsidRPr="00925FE4" w:rsidRDefault="00D163A1" w:rsidP="00CE2B5E">
      <w:pPr>
        <w:spacing w:after="0"/>
        <w:jc w:val="center"/>
        <w:rPr>
          <w:b/>
          <w:sz w:val="28"/>
          <w:szCs w:val="28"/>
        </w:rPr>
      </w:pPr>
    </w:p>
    <w:p w:rsidR="00D163A1" w:rsidRPr="00925FE4" w:rsidRDefault="00D163A1" w:rsidP="00D163A1">
      <w:pPr>
        <w:spacing w:after="0"/>
        <w:jc w:val="both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 xml:space="preserve">RIV. CONGR. , fasc. 1,1925, </w:t>
      </w:r>
      <w:r w:rsidRPr="00925FE4">
        <w:rPr>
          <w:b/>
          <w:i/>
          <w:sz w:val="28"/>
          <w:szCs w:val="28"/>
        </w:rPr>
        <w:t>L’Istituto Emiliani di Pescia</w:t>
      </w:r>
      <w:r w:rsidRPr="00925FE4">
        <w:rPr>
          <w:b/>
          <w:sz w:val="28"/>
          <w:szCs w:val="28"/>
        </w:rPr>
        <w:t>, pag. 30-31</w:t>
      </w: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3548A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5678B" w:rsidRPr="00925FE4" w:rsidRDefault="0055678B" w:rsidP="00CE2B5E">
      <w:pPr>
        <w:spacing w:after="0"/>
        <w:rPr>
          <w:b/>
          <w:sz w:val="28"/>
          <w:szCs w:val="28"/>
        </w:rPr>
      </w:pPr>
    </w:p>
    <w:p w:rsidR="0055678B" w:rsidRPr="00925FE4" w:rsidRDefault="0055678B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lastRenderedPageBreak/>
        <w:t>1928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55678B" w:rsidRPr="00925FE4" w:rsidTr="0055678B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 xml:space="preserve">P. Verghetti Enrico </w:t>
            </w:r>
            <w:r w:rsidRPr="00925FE4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sz w:val="28"/>
                <w:szCs w:val="28"/>
              </w:rPr>
            </w:pPr>
            <w:r w:rsidRPr="00925FE4">
              <w:rPr>
                <w:sz w:val="28"/>
                <w:szCs w:val="28"/>
              </w:rPr>
              <w:t>9.12.1928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8B" w:rsidRPr="00925FE4" w:rsidRDefault="0055678B" w:rsidP="00CE2B5E">
            <w:pPr>
              <w:spacing w:after="0"/>
              <w:rPr>
                <w:b/>
                <w:sz w:val="28"/>
                <w:szCs w:val="28"/>
              </w:rPr>
            </w:pPr>
            <w:r w:rsidRPr="00925FE4">
              <w:rPr>
                <w:b/>
                <w:sz w:val="28"/>
                <w:szCs w:val="28"/>
              </w:rPr>
              <w:t>+ 9.12.1928</w:t>
            </w:r>
          </w:p>
        </w:tc>
      </w:tr>
    </w:tbl>
    <w:p w:rsidR="0055678B" w:rsidRPr="00925FE4" w:rsidRDefault="0055678B" w:rsidP="00CE2B5E">
      <w:pPr>
        <w:spacing w:after="0"/>
        <w:rPr>
          <w:i/>
          <w:sz w:val="28"/>
          <w:szCs w:val="28"/>
        </w:rPr>
      </w:pPr>
      <w:r w:rsidRPr="00925FE4">
        <w:rPr>
          <w:i/>
          <w:sz w:val="28"/>
          <w:szCs w:val="28"/>
        </w:rPr>
        <w:t>Riv. Congr., fasc. 19, 1928, Necrologio, pag. 44-46</w:t>
      </w:r>
    </w:p>
    <w:p w:rsidR="00925FE4" w:rsidRPr="00925FE4" w:rsidRDefault="00925FE4" w:rsidP="00CE2B5E">
      <w:pPr>
        <w:spacing w:after="0"/>
        <w:rPr>
          <w:sz w:val="28"/>
          <w:szCs w:val="28"/>
        </w:rPr>
      </w:pPr>
    </w:p>
    <w:p w:rsidR="00925FE4" w:rsidRPr="00925FE4" w:rsidRDefault="00925FE4" w:rsidP="00CE2B5E">
      <w:pPr>
        <w:spacing w:after="0"/>
        <w:rPr>
          <w:b/>
          <w:sz w:val="28"/>
          <w:szCs w:val="28"/>
        </w:rPr>
      </w:pPr>
      <w:r w:rsidRPr="00925FE4">
        <w:rPr>
          <w:b/>
          <w:sz w:val="28"/>
          <w:szCs w:val="28"/>
        </w:rPr>
        <w:t>1929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925FE4" w:rsidRPr="00925FE4" w:rsidTr="00E62002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4" w:rsidRPr="00925FE4" w:rsidRDefault="00925FE4" w:rsidP="00925FE4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i/>
                <w:sz w:val="28"/>
                <w:szCs w:val="28"/>
              </w:rPr>
              <w:t>P. Cerbara Francesco</w:t>
            </w:r>
          </w:p>
          <w:p w:rsidR="00925FE4" w:rsidRPr="00925FE4" w:rsidRDefault="00925FE4" w:rsidP="00925FE4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i/>
                <w:sz w:val="28"/>
                <w:szCs w:val="28"/>
              </w:rPr>
              <w:t>Atti SG. Caritù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4" w:rsidRPr="00925FE4" w:rsidRDefault="00925FE4" w:rsidP="00925FE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4" w:rsidRPr="00925FE4" w:rsidRDefault="00925FE4" w:rsidP="00925FE4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i/>
                <w:sz w:val="28"/>
                <w:szCs w:val="28"/>
              </w:rPr>
              <w:t>4.10.1929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FE4" w:rsidRPr="00925FE4" w:rsidRDefault="00925FE4" w:rsidP="00925FE4">
            <w:pPr>
              <w:spacing w:after="0"/>
              <w:rPr>
                <w:i/>
                <w:sz w:val="28"/>
                <w:szCs w:val="28"/>
              </w:rPr>
            </w:pPr>
            <w:r w:rsidRPr="00925FE4">
              <w:rPr>
                <w:i/>
                <w:sz w:val="28"/>
                <w:szCs w:val="28"/>
              </w:rPr>
              <w:t>Da SG. Carità RM</w:t>
            </w:r>
          </w:p>
        </w:tc>
      </w:tr>
    </w:tbl>
    <w:p w:rsidR="00925FE4" w:rsidRPr="00925FE4" w:rsidRDefault="00925FE4" w:rsidP="00CE2B5E">
      <w:pPr>
        <w:spacing w:after="0"/>
        <w:rPr>
          <w:sz w:val="28"/>
          <w:szCs w:val="28"/>
        </w:rPr>
      </w:pPr>
      <w:bookmarkStart w:id="0" w:name="_GoBack"/>
      <w:bookmarkEnd w:id="0"/>
    </w:p>
    <w:sectPr w:rsidR="00925FE4" w:rsidRPr="00925FE4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EC1" w:rsidRDefault="00BE0EC1" w:rsidP="00CE2B5E">
      <w:pPr>
        <w:spacing w:after="0" w:line="240" w:lineRule="auto"/>
      </w:pPr>
      <w:r>
        <w:separator/>
      </w:r>
    </w:p>
  </w:endnote>
  <w:endnote w:type="continuationSeparator" w:id="0">
    <w:p w:rsidR="00BE0EC1" w:rsidRDefault="00BE0EC1" w:rsidP="00CE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EC1" w:rsidRDefault="00BE0EC1" w:rsidP="00CE2B5E">
      <w:pPr>
        <w:spacing w:after="0" w:line="240" w:lineRule="auto"/>
      </w:pPr>
      <w:r>
        <w:separator/>
      </w:r>
    </w:p>
  </w:footnote>
  <w:footnote w:type="continuationSeparator" w:id="0">
    <w:p w:rsidR="00BE0EC1" w:rsidRDefault="00BE0EC1" w:rsidP="00CE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6483253"/>
      <w:docPartObj>
        <w:docPartGallery w:val="Page Numbers (Top of Page)"/>
        <w:docPartUnique/>
      </w:docPartObj>
    </w:sdtPr>
    <w:sdtEndPr/>
    <w:sdtContent>
      <w:p w:rsidR="00CE2B5E" w:rsidRDefault="00CE2B5E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5FE4">
          <w:rPr>
            <w:noProof/>
          </w:rPr>
          <w:t>2</w:t>
        </w:r>
        <w:r>
          <w:fldChar w:fldCharType="end"/>
        </w:r>
      </w:p>
    </w:sdtContent>
  </w:sdt>
  <w:p w:rsidR="00CE2B5E" w:rsidRDefault="00CE2B5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78B"/>
    <w:rsid w:val="001B1547"/>
    <w:rsid w:val="001C7D58"/>
    <w:rsid w:val="0055678B"/>
    <w:rsid w:val="0060135D"/>
    <w:rsid w:val="00925FE4"/>
    <w:rsid w:val="00BE0EC1"/>
    <w:rsid w:val="00CE2B5E"/>
    <w:rsid w:val="00D1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FE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B5E"/>
  </w:style>
  <w:style w:type="paragraph" w:styleId="Pidipagina">
    <w:name w:val="footer"/>
    <w:basedOn w:val="Normale"/>
    <w:link w:val="PidipaginaCarattere"/>
    <w:uiPriority w:val="99"/>
    <w:unhideWhenUsed/>
    <w:rsid w:val="00CE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B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5FE4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E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E2B5E"/>
  </w:style>
  <w:style w:type="paragraph" w:styleId="Pidipagina">
    <w:name w:val="footer"/>
    <w:basedOn w:val="Normale"/>
    <w:link w:val="PidipaginaCarattere"/>
    <w:uiPriority w:val="99"/>
    <w:unhideWhenUsed/>
    <w:rsid w:val="00CE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E2B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9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2017-09-04T08:52:00Z</dcterms:created>
  <dcterms:modified xsi:type="dcterms:W3CDTF">2018-04-04T08:29:00Z</dcterms:modified>
</cp:coreProperties>
</file>