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3" w:rsidRDefault="002C72FE" w:rsidP="002C72FE">
      <w:pPr>
        <w:jc w:val="center"/>
        <w:rPr>
          <w:b/>
          <w:sz w:val="28"/>
          <w:szCs w:val="28"/>
        </w:rPr>
      </w:pPr>
      <w:r w:rsidRPr="002C72FE">
        <w:rPr>
          <w:b/>
          <w:sz w:val="28"/>
          <w:szCs w:val="28"/>
        </w:rPr>
        <w:t>PIACENZA RELIGIOSI</w:t>
      </w:r>
    </w:p>
    <w:p w:rsidR="002C72FE" w:rsidRDefault="002C72FE" w:rsidP="002C72FE">
      <w:pPr>
        <w:jc w:val="center"/>
        <w:rPr>
          <w:b/>
          <w:sz w:val="28"/>
          <w:szCs w:val="28"/>
        </w:rPr>
      </w:pPr>
    </w:p>
    <w:p w:rsidR="002C72FE" w:rsidRDefault="002C72FE" w:rsidP="002C72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2C72FE" w:rsidRPr="002C72FE" w:rsidTr="00A5093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FE" w:rsidRDefault="002C72FE" w:rsidP="002C72FE">
            <w:pPr>
              <w:jc w:val="both"/>
              <w:rPr>
                <w:i/>
                <w:sz w:val="28"/>
                <w:szCs w:val="28"/>
              </w:rPr>
            </w:pPr>
            <w:r w:rsidRPr="002C72FE">
              <w:rPr>
                <w:i/>
                <w:sz w:val="28"/>
                <w:szCs w:val="28"/>
              </w:rPr>
              <w:t>P. Caldara Alessandro</w:t>
            </w:r>
          </w:p>
          <w:p w:rsidR="002C72FE" w:rsidRPr="002C72FE" w:rsidRDefault="002C72FE" w:rsidP="002C72F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FE" w:rsidRPr="002C72FE" w:rsidRDefault="002C72FE" w:rsidP="002C72FE">
            <w:pPr>
              <w:jc w:val="both"/>
              <w:rPr>
                <w:i/>
                <w:sz w:val="28"/>
                <w:szCs w:val="28"/>
              </w:rPr>
            </w:pPr>
            <w:r w:rsidRPr="002C72FE">
              <w:rPr>
                <w:i/>
                <w:sz w:val="28"/>
                <w:szCs w:val="28"/>
              </w:rPr>
              <w:t>In Piacenza, 64 anni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FE" w:rsidRPr="002C72FE" w:rsidRDefault="002C72FE" w:rsidP="002C72FE">
            <w:pPr>
              <w:jc w:val="both"/>
              <w:rPr>
                <w:i/>
                <w:sz w:val="28"/>
                <w:szCs w:val="28"/>
              </w:rPr>
            </w:pPr>
            <w:r w:rsidRPr="002C72FE">
              <w:rPr>
                <w:i/>
                <w:sz w:val="28"/>
                <w:szCs w:val="28"/>
              </w:rPr>
              <w:t>6.1.1715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FE" w:rsidRPr="002C72FE" w:rsidRDefault="002C72FE" w:rsidP="002C72FE">
            <w:pPr>
              <w:jc w:val="both"/>
              <w:rPr>
                <w:i/>
                <w:sz w:val="28"/>
                <w:szCs w:val="28"/>
              </w:rPr>
            </w:pPr>
            <w:r w:rsidRPr="002C72FE">
              <w:rPr>
                <w:i/>
                <w:sz w:val="28"/>
                <w:szCs w:val="28"/>
              </w:rPr>
              <w:t>+ 6.1.1715</w:t>
            </w:r>
          </w:p>
        </w:tc>
      </w:tr>
    </w:tbl>
    <w:p w:rsidR="002C72FE" w:rsidRDefault="002C72FE" w:rsidP="002C72FE">
      <w:pPr>
        <w:jc w:val="both"/>
        <w:rPr>
          <w:i/>
          <w:sz w:val="28"/>
          <w:szCs w:val="28"/>
        </w:rPr>
      </w:pPr>
    </w:p>
    <w:p w:rsidR="002C72FE" w:rsidRPr="002C72FE" w:rsidRDefault="002C72FE" w:rsidP="002C72FE">
      <w:pPr>
        <w:jc w:val="both"/>
        <w:rPr>
          <w:i/>
          <w:sz w:val="28"/>
          <w:szCs w:val="28"/>
        </w:rPr>
      </w:pPr>
      <w:bookmarkStart w:id="0" w:name="_GoBack"/>
      <w:bookmarkEnd w:id="0"/>
    </w:p>
    <w:sectPr w:rsidR="002C72FE" w:rsidRPr="002C72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FE"/>
    <w:rsid w:val="00046653"/>
    <w:rsid w:val="002C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2017-04-12T06:21:00Z</dcterms:created>
  <dcterms:modified xsi:type="dcterms:W3CDTF">2017-04-12T06:23:00Z</dcterms:modified>
</cp:coreProperties>
</file>