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A5A" w:rsidRDefault="001B24EB" w:rsidP="000470DE">
      <w:pPr>
        <w:jc w:val="center"/>
        <w:rPr>
          <w:b/>
          <w:color w:val="FF0000"/>
          <w:sz w:val="36"/>
          <w:szCs w:val="36"/>
        </w:rPr>
      </w:pPr>
      <w:r w:rsidRPr="002364CC">
        <w:rPr>
          <w:b/>
          <w:color w:val="FF0000"/>
          <w:sz w:val="36"/>
          <w:szCs w:val="36"/>
        </w:rPr>
        <w:t xml:space="preserve">P. Giovanni </w:t>
      </w:r>
      <w:proofErr w:type="spellStart"/>
      <w:r w:rsidRPr="002364CC">
        <w:rPr>
          <w:b/>
          <w:color w:val="FF0000"/>
          <w:sz w:val="36"/>
          <w:szCs w:val="36"/>
        </w:rPr>
        <w:t>Rinaldi</w:t>
      </w:r>
      <w:proofErr w:type="spellEnd"/>
    </w:p>
    <w:p w:rsidR="000470DE" w:rsidRPr="002364CC" w:rsidRDefault="000470DE" w:rsidP="000470DE">
      <w:pPr>
        <w:jc w:val="center"/>
        <w:rPr>
          <w:b/>
          <w:color w:val="FF0000"/>
          <w:sz w:val="36"/>
          <w:szCs w:val="36"/>
        </w:rPr>
      </w:pPr>
      <w:r>
        <w:rPr>
          <w:b/>
          <w:color w:val="FF0000"/>
          <w:sz w:val="36"/>
          <w:szCs w:val="36"/>
        </w:rPr>
        <w:t>(memorie e riflessioni del Prof. Felice Israel)</w:t>
      </w:r>
    </w:p>
    <w:p w:rsidR="001B24EB" w:rsidRDefault="001B24EB" w:rsidP="006C327C">
      <w:pPr>
        <w:jc w:val="both"/>
        <w:rPr>
          <w:sz w:val="28"/>
          <w:szCs w:val="28"/>
        </w:rPr>
      </w:pPr>
      <w:r>
        <w:rPr>
          <w:sz w:val="28"/>
          <w:szCs w:val="28"/>
        </w:rPr>
        <w:t xml:space="preserve">Debbo in primo luogo ringraziare gli organizzatori di questo colloquio per avermi invitato a dire qualche parola in ricordo di P. Giovanni </w:t>
      </w:r>
      <w:proofErr w:type="spellStart"/>
      <w:r>
        <w:rPr>
          <w:sz w:val="28"/>
          <w:szCs w:val="28"/>
        </w:rPr>
        <w:t>Rinaldi</w:t>
      </w:r>
      <w:proofErr w:type="spellEnd"/>
      <w:r>
        <w:rPr>
          <w:sz w:val="28"/>
          <w:szCs w:val="28"/>
        </w:rPr>
        <w:t>, stud</w:t>
      </w:r>
      <w:r w:rsidR="00F10AF5">
        <w:rPr>
          <w:sz w:val="28"/>
          <w:szCs w:val="28"/>
        </w:rPr>
        <w:t>ioso cui debbo l’introduzione ne</w:t>
      </w:r>
      <w:r>
        <w:rPr>
          <w:sz w:val="28"/>
          <w:szCs w:val="28"/>
        </w:rPr>
        <w:t>l mondo dell’orientalistica/semitistica italiana.</w:t>
      </w:r>
    </w:p>
    <w:p w:rsidR="001B24EB" w:rsidRDefault="001B24EB" w:rsidP="006C327C">
      <w:pPr>
        <w:jc w:val="both"/>
        <w:rPr>
          <w:sz w:val="28"/>
          <w:szCs w:val="28"/>
        </w:rPr>
      </w:pPr>
      <w:r>
        <w:rPr>
          <w:sz w:val="28"/>
          <w:szCs w:val="28"/>
        </w:rPr>
        <w:t xml:space="preserve">Nell’occasione del decesso, avvenuto il 6 giugno 1994, ho adempiuto al triste compito del ricordo su “Il Piccolo, quotidiano di Trieste, mia città natale, dove conobbi  il P. </w:t>
      </w:r>
      <w:proofErr w:type="spellStart"/>
      <w:r>
        <w:rPr>
          <w:sz w:val="28"/>
          <w:szCs w:val="28"/>
        </w:rPr>
        <w:t>Rinaldi</w:t>
      </w:r>
      <w:proofErr w:type="spellEnd"/>
      <w:r>
        <w:rPr>
          <w:sz w:val="28"/>
          <w:szCs w:val="28"/>
        </w:rPr>
        <w:t xml:space="preserve">. Al suo ricordo mi sono sempre sentito legato, perché da lui ho appreso i primi rudimenti degli studi biblici ed </w:t>
      </w:r>
      <w:proofErr w:type="spellStart"/>
      <w:r>
        <w:rPr>
          <w:sz w:val="28"/>
          <w:szCs w:val="28"/>
        </w:rPr>
        <w:t>orientalistici</w:t>
      </w:r>
      <w:proofErr w:type="spellEnd"/>
      <w:r>
        <w:rPr>
          <w:sz w:val="28"/>
          <w:szCs w:val="28"/>
        </w:rPr>
        <w:t xml:space="preserve">, oggi sempre più diversificati tra di loro ma sempre, volenti o nolenti, intrecciati tra loro. Dal tempo del ginnasio mi interessavo di studi biblici ed </w:t>
      </w:r>
      <w:proofErr w:type="spellStart"/>
      <w:r>
        <w:rPr>
          <w:sz w:val="28"/>
          <w:szCs w:val="28"/>
        </w:rPr>
        <w:t>orientalistici</w:t>
      </w:r>
      <w:proofErr w:type="spellEnd"/>
      <w:r>
        <w:rPr>
          <w:sz w:val="28"/>
          <w:szCs w:val="28"/>
        </w:rPr>
        <w:t xml:space="preserve"> e quando ero in quinta ginnasio appresi </w:t>
      </w:r>
      <w:r w:rsidR="00C82725">
        <w:rPr>
          <w:sz w:val="28"/>
          <w:szCs w:val="28"/>
        </w:rPr>
        <w:t xml:space="preserve">dal quotidiano triestino il Piccolo che P. Giovanni </w:t>
      </w:r>
      <w:proofErr w:type="spellStart"/>
      <w:r w:rsidR="00C82725">
        <w:rPr>
          <w:sz w:val="28"/>
          <w:szCs w:val="28"/>
        </w:rPr>
        <w:t>Rinaldi</w:t>
      </w:r>
      <w:proofErr w:type="spellEnd"/>
      <w:r w:rsidR="00C82725">
        <w:rPr>
          <w:sz w:val="28"/>
          <w:szCs w:val="28"/>
        </w:rPr>
        <w:t xml:space="preserve"> doveva fare una conferenza sui profeti, per cui andai a sentirlo: egli con grande pazienza mi disse che la grammatica comparativa di Sabatino Moscati in inglese era a</w:t>
      </w:r>
      <w:r w:rsidR="002364CC">
        <w:rPr>
          <w:sz w:val="28"/>
          <w:szCs w:val="28"/>
        </w:rPr>
        <w:t>p</w:t>
      </w:r>
      <w:r w:rsidR="00C82725">
        <w:rPr>
          <w:sz w:val="28"/>
          <w:szCs w:val="28"/>
        </w:rPr>
        <w:t>parsa anche in italiano e mi invitò a venirlo a trovare. Qualche tempo dopo ci andai ed egli mi regalò l’ultimo numero appena uscito di Bibbia e Oriente, alla quale mi a</w:t>
      </w:r>
      <w:r w:rsidR="002364CC">
        <w:rPr>
          <w:sz w:val="28"/>
          <w:szCs w:val="28"/>
        </w:rPr>
        <w:t>b</w:t>
      </w:r>
      <w:r w:rsidR="00C82725">
        <w:rPr>
          <w:sz w:val="28"/>
          <w:szCs w:val="28"/>
        </w:rPr>
        <w:t>bonai subito: ogni tanto andavo a chiedergli consiglio e poi seguii nei miei primi due anni di università a Trieste, dove egli allora insegnava Storia delle Religioni, i suoi corsi al Magistero, dei quali</w:t>
      </w:r>
      <w:r w:rsidR="000470DE">
        <w:rPr>
          <w:sz w:val="28"/>
          <w:szCs w:val="28"/>
        </w:rPr>
        <w:t>,</w:t>
      </w:r>
      <w:r w:rsidR="00C82725">
        <w:rPr>
          <w:sz w:val="28"/>
          <w:szCs w:val="28"/>
        </w:rPr>
        <w:t xml:space="preserve"> essendo iscritto a Lettere e non a Magistero, potei registrarne sul libretto uno solo. Questi furono un’introduzione alla letteratura ebraica (critica delle fonti e letteratura giudaico ellenistica)</w:t>
      </w:r>
      <w:r w:rsidR="00066295">
        <w:rPr>
          <w:sz w:val="28"/>
          <w:szCs w:val="28"/>
        </w:rPr>
        <w:t xml:space="preserve"> e nel secondo anno i testi di </w:t>
      </w:r>
      <w:proofErr w:type="spellStart"/>
      <w:r w:rsidR="00066295">
        <w:rPr>
          <w:sz w:val="28"/>
          <w:szCs w:val="28"/>
        </w:rPr>
        <w:t>Qumran</w:t>
      </w:r>
      <w:proofErr w:type="spellEnd"/>
      <w:r w:rsidR="00066295">
        <w:rPr>
          <w:sz w:val="28"/>
          <w:szCs w:val="28"/>
        </w:rPr>
        <w:t xml:space="preserve"> ed </w:t>
      </w:r>
      <w:proofErr w:type="spellStart"/>
      <w:r w:rsidR="00066295">
        <w:rPr>
          <w:sz w:val="28"/>
          <w:szCs w:val="28"/>
        </w:rPr>
        <w:t>ugaritici</w:t>
      </w:r>
      <w:proofErr w:type="spellEnd"/>
      <w:r w:rsidR="00066295">
        <w:rPr>
          <w:sz w:val="28"/>
          <w:szCs w:val="28"/>
        </w:rPr>
        <w:t>.</w:t>
      </w:r>
    </w:p>
    <w:p w:rsidR="00066295" w:rsidRDefault="00066295" w:rsidP="006C327C">
      <w:pPr>
        <w:jc w:val="both"/>
        <w:rPr>
          <w:sz w:val="28"/>
          <w:szCs w:val="28"/>
        </w:rPr>
      </w:pPr>
      <w:r>
        <w:rPr>
          <w:sz w:val="28"/>
          <w:szCs w:val="28"/>
        </w:rPr>
        <w:t xml:space="preserve">Mi resi conto che se volevo condurre i miei studi su un piano filologico e linguistico dovevo venire a Roma Egli mi scrisse una presentazione per il Prof. Jan Alberto </w:t>
      </w:r>
      <w:proofErr w:type="spellStart"/>
      <w:r>
        <w:rPr>
          <w:sz w:val="28"/>
          <w:szCs w:val="28"/>
        </w:rPr>
        <w:t>Saggin</w:t>
      </w:r>
      <w:proofErr w:type="spellEnd"/>
      <w:r w:rsidR="006C327C">
        <w:rPr>
          <w:sz w:val="28"/>
          <w:szCs w:val="28"/>
        </w:rPr>
        <w:t>,</w:t>
      </w:r>
      <w:r>
        <w:rPr>
          <w:sz w:val="28"/>
          <w:szCs w:val="28"/>
        </w:rPr>
        <w:t xml:space="preserve"> col quale mi laureai con correlatrice la </w:t>
      </w:r>
      <w:proofErr w:type="spellStart"/>
      <w:r>
        <w:rPr>
          <w:sz w:val="28"/>
          <w:szCs w:val="28"/>
        </w:rPr>
        <w:t>Prof.sa</w:t>
      </w:r>
      <w:proofErr w:type="spellEnd"/>
      <w:r>
        <w:rPr>
          <w:sz w:val="28"/>
          <w:szCs w:val="28"/>
        </w:rPr>
        <w:t xml:space="preserve"> Giulia </w:t>
      </w:r>
      <w:proofErr w:type="spellStart"/>
      <w:r>
        <w:rPr>
          <w:sz w:val="28"/>
          <w:szCs w:val="28"/>
        </w:rPr>
        <w:t>Amadasi</w:t>
      </w:r>
      <w:proofErr w:type="spellEnd"/>
      <w:r>
        <w:rPr>
          <w:sz w:val="28"/>
          <w:szCs w:val="28"/>
        </w:rPr>
        <w:t xml:space="preserve"> </w:t>
      </w:r>
      <w:proofErr w:type="spellStart"/>
      <w:r>
        <w:rPr>
          <w:sz w:val="28"/>
          <w:szCs w:val="28"/>
        </w:rPr>
        <w:t>Guzzo</w:t>
      </w:r>
      <w:proofErr w:type="spellEnd"/>
      <w:r w:rsidR="006C327C">
        <w:rPr>
          <w:sz w:val="28"/>
          <w:szCs w:val="28"/>
        </w:rPr>
        <w:t xml:space="preserve">. Rividi l P. </w:t>
      </w:r>
      <w:proofErr w:type="spellStart"/>
      <w:r w:rsidR="006C327C">
        <w:rPr>
          <w:sz w:val="28"/>
          <w:szCs w:val="28"/>
        </w:rPr>
        <w:t>Rinaldi</w:t>
      </w:r>
      <w:proofErr w:type="spellEnd"/>
      <w:r w:rsidR="006C327C">
        <w:rPr>
          <w:sz w:val="28"/>
          <w:szCs w:val="28"/>
        </w:rPr>
        <w:t xml:space="preserve"> a Nervi, dove lo venni a trovare;</w:t>
      </w:r>
      <w:r w:rsidR="00F10AF5">
        <w:rPr>
          <w:sz w:val="28"/>
          <w:szCs w:val="28"/>
        </w:rPr>
        <w:t xml:space="preserve"> </w:t>
      </w:r>
      <w:r w:rsidR="006C327C">
        <w:rPr>
          <w:sz w:val="28"/>
          <w:szCs w:val="28"/>
        </w:rPr>
        <w:t>qualche volta a Roma – su un incontro romano dovremo tornare poi – ed una</w:t>
      </w:r>
      <w:r w:rsidR="002364CC">
        <w:rPr>
          <w:sz w:val="28"/>
          <w:szCs w:val="28"/>
        </w:rPr>
        <w:t xml:space="preserve"> volta trasferitomi a Genova an</w:t>
      </w:r>
      <w:r w:rsidR="006C327C">
        <w:rPr>
          <w:sz w:val="28"/>
          <w:szCs w:val="28"/>
        </w:rPr>
        <w:t xml:space="preserve">dai a trovarlo anche per adempiere </w:t>
      </w:r>
      <w:r w:rsidR="00F10AF5">
        <w:rPr>
          <w:sz w:val="28"/>
          <w:szCs w:val="28"/>
        </w:rPr>
        <w:t>i</w:t>
      </w:r>
      <w:r w:rsidR="006C327C">
        <w:rPr>
          <w:sz w:val="28"/>
          <w:szCs w:val="28"/>
        </w:rPr>
        <w:t xml:space="preserve">l compito assegnatomi da Sabatino Moscati </w:t>
      </w:r>
      <w:r w:rsidR="002364CC">
        <w:rPr>
          <w:sz w:val="28"/>
          <w:szCs w:val="28"/>
        </w:rPr>
        <w:t>c</w:t>
      </w:r>
      <w:r w:rsidR="006C327C">
        <w:rPr>
          <w:sz w:val="28"/>
          <w:szCs w:val="28"/>
        </w:rPr>
        <w:t xml:space="preserve">he intendeva fare </w:t>
      </w:r>
      <w:r w:rsidR="00B24C88">
        <w:rPr>
          <w:sz w:val="28"/>
          <w:szCs w:val="28"/>
        </w:rPr>
        <w:t>u</w:t>
      </w:r>
      <w:r w:rsidR="006C327C">
        <w:rPr>
          <w:sz w:val="28"/>
          <w:szCs w:val="28"/>
        </w:rPr>
        <w:t xml:space="preserve">n gesto pubblico in onore di P. </w:t>
      </w:r>
      <w:proofErr w:type="spellStart"/>
      <w:r w:rsidR="006C327C">
        <w:rPr>
          <w:sz w:val="28"/>
          <w:szCs w:val="28"/>
        </w:rPr>
        <w:t>Rinaldi</w:t>
      </w:r>
      <w:proofErr w:type="spellEnd"/>
      <w:r w:rsidR="006C327C">
        <w:rPr>
          <w:sz w:val="28"/>
          <w:szCs w:val="28"/>
        </w:rPr>
        <w:t xml:space="preserve"> in occasione dei suoi ottanta </w:t>
      </w:r>
      <w:r w:rsidR="002364CC">
        <w:rPr>
          <w:sz w:val="28"/>
          <w:szCs w:val="28"/>
        </w:rPr>
        <w:t>anni, ma purtroppo come riferii</w:t>
      </w:r>
      <w:r w:rsidR="006C327C">
        <w:rPr>
          <w:sz w:val="28"/>
          <w:szCs w:val="28"/>
        </w:rPr>
        <w:t xml:space="preserve"> a S. Moscati non era possibile fare nulla, viste le condizioni di salute in cui il P. </w:t>
      </w:r>
      <w:proofErr w:type="spellStart"/>
      <w:r w:rsidR="006C327C">
        <w:rPr>
          <w:sz w:val="28"/>
          <w:szCs w:val="28"/>
        </w:rPr>
        <w:t>Rinaldi</w:t>
      </w:r>
      <w:proofErr w:type="spellEnd"/>
      <w:r w:rsidR="006C327C">
        <w:rPr>
          <w:sz w:val="28"/>
          <w:szCs w:val="28"/>
        </w:rPr>
        <w:t xml:space="preserve"> versava.</w:t>
      </w:r>
    </w:p>
    <w:p w:rsidR="006C327C" w:rsidRDefault="006C327C" w:rsidP="006C327C">
      <w:pPr>
        <w:jc w:val="both"/>
        <w:rPr>
          <w:sz w:val="28"/>
          <w:szCs w:val="28"/>
        </w:rPr>
      </w:pPr>
      <w:r>
        <w:rPr>
          <w:sz w:val="28"/>
          <w:szCs w:val="28"/>
        </w:rPr>
        <w:t xml:space="preserve">L’ultimo contatto che ebbi con lui fu il suo funerale, dove espressi il desiderio di leggere in ebraico la lettura veterotestamentaria scelta da Mons. Enrico </w:t>
      </w:r>
      <w:proofErr w:type="spellStart"/>
      <w:r>
        <w:rPr>
          <w:sz w:val="28"/>
          <w:szCs w:val="28"/>
        </w:rPr>
        <w:t>Galbiati</w:t>
      </w:r>
      <w:proofErr w:type="spellEnd"/>
      <w:r>
        <w:rPr>
          <w:sz w:val="28"/>
          <w:szCs w:val="28"/>
        </w:rPr>
        <w:t xml:space="preserve"> che </w:t>
      </w:r>
      <w:r>
        <w:rPr>
          <w:sz w:val="28"/>
          <w:szCs w:val="28"/>
        </w:rPr>
        <w:lastRenderedPageBreak/>
        <w:t xml:space="preserve">sempre su interessamento di P. G. </w:t>
      </w:r>
      <w:proofErr w:type="spellStart"/>
      <w:r>
        <w:rPr>
          <w:sz w:val="28"/>
          <w:szCs w:val="28"/>
        </w:rPr>
        <w:t>Rinaldi</w:t>
      </w:r>
      <w:proofErr w:type="spellEnd"/>
      <w:r>
        <w:rPr>
          <w:sz w:val="28"/>
          <w:szCs w:val="28"/>
        </w:rPr>
        <w:t xml:space="preserve"> avevo conosciuto qualche anno prima. </w:t>
      </w:r>
      <w:r w:rsidR="00A13FD8">
        <w:rPr>
          <w:sz w:val="28"/>
          <w:szCs w:val="28"/>
        </w:rPr>
        <w:t xml:space="preserve">Al suo funerale erano presenti </w:t>
      </w:r>
      <w:r>
        <w:rPr>
          <w:sz w:val="28"/>
          <w:szCs w:val="28"/>
        </w:rPr>
        <w:t xml:space="preserve">vari suoi allievi tra cui Ferdinando </w:t>
      </w:r>
      <w:proofErr w:type="spellStart"/>
      <w:r>
        <w:rPr>
          <w:sz w:val="28"/>
          <w:szCs w:val="28"/>
        </w:rPr>
        <w:t>Luciani</w:t>
      </w:r>
      <w:proofErr w:type="spellEnd"/>
      <w:r>
        <w:rPr>
          <w:sz w:val="28"/>
          <w:szCs w:val="28"/>
        </w:rPr>
        <w:t xml:space="preserve"> e Bruno Chiesa</w:t>
      </w:r>
      <w:r w:rsidR="002364CC">
        <w:rPr>
          <w:sz w:val="28"/>
          <w:szCs w:val="28"/>
        </w:rPr>
        <w:t xml:space="preserve">. A testimonianza del largo giro di relazioni del P. </w:t>
      </w:r>
      <w:proofErr w:type="spellStart"/>
      <w:r w:rsidR="002364CC">
        <w:rPr>
          <w:sz w:val="28"/>
          <w:szCs w:val="28"/>
        </w:rPr>
        <w:t>Rinaldi</w:t>
      </w:r>
      <w:proofErr w:type="spellEnd"/>
      <w:r w:rsidR="002364CC">
        <w:rPr>
          <w:sz w:val="28"/>
          <w:szCs w:val="28"/>
        </w:rPr>
        <w:t xml:space="preserve"> ebbi modo di notare anche la presenza dell’onorevole Biondi del PLI, ma anche attento difensore dei diritti dell’uomo nella LIDU (Lega italiana diritti uomo).</w:t>
      </w:r>
    </w:p>
    <w:p w:rsidR="00066295" w:rsidRDefault="002364CC" w:rsidP="006C327C">
      <w:pPr>
        <w:jc w:val="both"/>
        <w:rPr>
          <w:sz w:val="28"/>
          <w:szCs w:val="28"/>
        </w:rPr>
      </w:pPr>
      <w:r>
        <w:rPr>
          <w:sz w:val="28"/>
          <w:szCs w:val="28"/>
        </w:rPr>
        <w:t>Terminata la parte del ricordo personale che sempre mi è stato caro vengo ora alla commemorazione scientifica.</w:t>
      </w:r>
    </w:p>
    <w:p w:rsidR="00A51676" w:rsidRDefault="00A51676" w:rsidP="006C327C">
      <w:pPr>
        <w:jc w:val="both"/>
        <w:rPr>
          <w:sz w:val="28"/>
          <w:szCs w:val="28"/>
        </w:rPr>
      </w:pPr>
      <w:r>
        <w:rPr>
          <w:sz w:val="28"/>
          <w:szCs w:val="28"/>
        </w:rPr>
        <w:t xml:space="preserve">Nell’attività di P. G. </w:t>
      </w:r>
      <w:proofErr w:type="spellStart"/>
      <w:r>
        <w:rPr>
          <w:sz w:val="28"/>
          <w:szCs w:val="28"/>
        </w:rPr>
        <w:t>Rinaldi</w:t>
      </w:r>
      <w:proofErr w:type="spellEnd"/>
      <w:r>
        <w:rPr>
          <w:sz w:val="28"/>
          <w:szCs w:val="28"/>
        </w:rPr>
        <w:t xml:space="preserve"> possono essere individuate tre linee principali di ricerca e di lavoro: </w:t>
      </w:r>
    </w:p>
    <w:p w:rsidR="007C5717" w:rsidRDefault="00A51676" w:rsidP="006C327C">
      <w:pPr>
        <w:jc w:val="both"/>
        <w:rPr>
          <w:sz w:val="28"/>
          <w:szCs w:val="28"/>
        </w:rPr>
      </w:pPr>
      <w:r>
        <w:rPr>
          <w:sz w:val="28"/>
          <w:szCs w:val="28"/>
        </w:rPr>
        <w:t xml:space="preserve">- </w:t>
      </w:r>
      <w:r w:rsidRPr="00E06C68">
        <w:rPr>
          <w:sz w:val="28"/>
          <w:szCs w:val="28"/>
          <w:u w:val="single"/>
        </w:rPr>
        <w:t>esegesi biblica</w:t>
      </w:r>
      <w:r>
        <w:rPr>
          <w:sz w:val="28"/>
          <w:szCs w:val="28"/>
        </w:rPr>
        <w:t xml:space="preserve"> pria veterotestamentaria e poi neotestamentari con interessi verso la storia della Chiesa primitiva;</w:t>
      </w:r>
      <w:r w:rsidR="007C5717">
        <w:rPr>
          <w:sz w:val="28"/>
          <w:szCs w:val="28"/>
        </w:rPr>
        <w:t xml:space="preserve"> </w:t>
      </w:r>
      <w:r>
        <w:rPr>
          <w:sz w:val="28"/>
          <w:szCs w:val="28"/>
        </w:rPr>
        <w:t xml:space="preserve">contemporaneamente al filone esegetico della sua opera dobbiamo poi notare un interesse rivolto alla semitistica o meglio fino a quanto un decennio fa si intendeva per semitistica. </w:t>
      </w:r>
    </w:p>
    <w:p w:rsidR="00A51676" w:rsidRDefault="007C5717" w:rsidP="006C327C">
      <w:pPr>
        <w:jc w:val="both"/>
        <w:rPr>
          <w:sz w:val="28"/>
          <w:szCs w:val="28"/>
        </w:rPr>
      </w:pPr>
      <w:r>
        <w:rPr>
          <w:sz w:val="28"/>
          <w:szCs w:val="28"/>
        </w:rPr>
        <w:t xml:space="preserve">- </w:t>
      </w:r>
      <w:r w:rsidR="00A51676">
        <w:rPr>
          <w:sz w:val="28"/>
          <w:szCs w:val="28"/>
        </w:rPr>
        <w:t xml:space="preserve">Un periodo di insegnamento all’Università Cattolica sia di </w:t>
      </w:r>
      <w:r w:rsidR="00A51676" w:rsidRPr="00E06C68">
        <w:rPr>
          <w:sz w:val="28"/>
          <w:szCs w:val="28"/>
          <w:u w:val="single"/>
        </w:rPr>
        <w:t>ebraico</w:t>
      </w:r>
      <w:r w:rsidR="00A51676">
        <w:rPr>
          <w:sz w:val="28"/>
          <w:szCs w:val="28"/>
        </w:rPr>
        <w:t xml:space="preserve"> che di </w:t>
      </w:r>
      <w:r w:rsidR="00A51676" w:rsidRPr="00E06C68">
        <w:rPr>
          <w:sz w:val="28"/>
          <w:szCs w:val="28"/>
          <w:u w:val="single"/>
        </w:rPr>
        <w:t>assiriologia</w:t>
      </w:r>
      <w:r>
        <w:rPr>
          <w:sz w:val="28"/>
          <w:szCs w:val="28"/>
        </w:rPr>
        <w:t xml:space="preserve">: da questo suo insegnamento derivano due importanti assiriologi. Il primo Giorgio Buccellati che si trasferì negli Stati Uniti per studio e poi per insegnare assiriologia alla UCLA (Università California Los Angeles); il secondo Claudio </w:t>
      </w:r>
      <w:proofErr w:type="spellStart"/>
      <w:r>
        <w:rPr>
          <w:sz w:val="28"/>
          <w:szCs w:val="28"/>
        </w:rPr>
        <w:t>Saporetti</w:t>
      </w:r>
      <w:proofErr w:type="spellEnd"/>
      <w:r>
        <w:rPr>
          <w:sz w:val="28"/>
          <w:szCs w:val="28"/>
        </w:rPr>
        <w:t xml:space="preserve"> che dopo accurati studi in Germania è divenuto in Italia uno dei più importanti studiosi di medio assiro – ma non solo – ed ha concluso la sua carriera come assiriologo all’Università di Pisa.</w:t>
      </w:r>
    </w:p>
    <w:p w:rsidR="007C5717" w:rsidRDefault="007C5717" w:rsidP="006C327C">
      <w:pPr>
        <w:jc w:val="both"/>
        <w:rPr>
          <w:sz w:val="28"/>
          <w:szCs w:val="28"/>
        </w:rPr>
      </w:pPr>
      <w:r>
        <w:rPr>
          <w:sz w:val="28"/>
          <w:szCs w:val="28"/>
        </w:rPr>
        <w:t xml:space="preserve">- Lo spirito di servizio di P. </w:t>
      </w:r>
      <w:proofErr w:type="spellStart"/>
      <w:r>
        <w:rPr>
          <w:sz w:val="28"/>
          <w:szCs w:val="28"/>
        </w:rPr>
        <w:t>Rinaldi</w:t>
      </w:r>
      <w:proofErr w:type="spellEnd"/>
      <w:r>
        <w:rPr>
          <w:sz w:val="28"/>
          <w:szCs w:val="28"/>
        </w:rPr>
        <w:t xml:space="preserve"> lo portò </w:t>
      </w:r>
      <w:r w:rsidR="00285346">
        <w:rPr>
          <w:sz w:val="28"/>
          <w:szCs w:val="28"/>
        </w:rPr>
        <w:t xml:space="preserve">poi </w:t>
      </w:r>
      <w:r>
        <w:rPr>
          <w:sz w:val="28"/>
          <w:szCs w:val="28"/>
        </w:rPr>
        <w:t>all’inse</w:t>
      </w:r>
      <w:r w:rsidR="00285346">
        <w:rPr>
          <w:sz w:val="28"/>
          <w:szCs w:val="28"/>
        </w:rPr>
        <w:t xml:space="preserve">gnamento di </w:t>
      </w:r>
      <w:r w:rsidR="00285346" w:rsidRPr="00E06C68">
        <w:rPr>
          <w:sz w:val="28"/>
          <w:szCs w:val="28"/>
          <w:u w:val="single"/>
        </w:rPr>
        <w:t>S</w:t>
      </w:r>
      <w:r w:rsidRPr="00E06C68">
        <w:rPr>
          <w:sz w:val="28"/>
          <w:szCs w:val="28"/>
          <w:u w:val="single"/>
        </w:rPr>
        <w:t>toria del cristianesimo</w:t>
      </w:r>
      <w:r>
        <w:rPr>
          <w:sz w:val="28"/>
          <w:szCs w:val="28"/>
        </w:rPr>
        <w:t xml:space="preserve"> ed alla presidenza della facoltà di Scienze politiche di Tr</w:t>
      </w:r>
      <w:r w:rsidR="00285346">
        <w:rPr>
          <w:sz w:val="28"/>
          <w:szCs w:val="28"/>
        </w:rPr>
        <w:t>ieste, dove prima aveva insegna</w:t>
      </w:r>
      <w:r>
        <w:rPr>
          <w:sz w:val="28"/>
          <w:szCs w:val="28"/>
        </w:rPr>
        <w:t>to alla facoltà di Magistero – fu anche Preside -</w:t>
      </w:r>
      <w:r w:rsidR="00285346">
        <w:rPr>
          <w:sz w:val="28"/>
          <w:szCs w:val="28"/>
        </w:rPr>
        <w:t xml:space="preserve">  Storia delle religioni.</w:t>
      </w:r>
    </w:p>
    <w:p w:rsidR="00285346" w:rsidRDefault="00285346" w:rsidP="006C327C">
      <w:pPr>
        <w:jc w:val="both"/>
        <w:rPr>
          <w:sz w:val="28"/>
          <w:szCs w:val="28"/>
        </w:rPr>
      </w:pPr>
      <w:r>
        <w:rPr>
          <w:sz w:val="28"/>
          <w:szCs w:val="28"/>
        </w:rPr>
        <w:t xml:space="preserve">Di questi campi di ricerca e di insegnamento sono testimonianza i commenti esegetici a libri dell’Antico Testamento, in primo luogo a quello di </w:t>
      </w:r>
      <w:proofErr w:type="spellStart"/>
      <w:r>
        <w:rPr>
          <w:sz w:val="28"/>
          <w:szCs w:val="28"/>
        </w:rPr>
        <w:t>Gioele</w:t>
      </w:r>
      <w:proofErr w:type="spellEnd"/>
      <w:r>
        <w:rPr>
          <w:sz w:val="28"/>
          <w:szCs w:val="28"/>
        </w:rPr>
        <w:t xml:space="preserve"> del 1959, inizio di un interessamento verso i 12 profeti minori, ed il libro di Daniele, tutti </w:t>
      </w:r>
      <w:proofErr w:type="spellStart"/>
      <w:r>
        <w:rPr>
          <w:sz w:val="28"/>
          <w:szCs w:val="28"/>
        </w:rPr>
        <w:t>apprsi</w:t>
      </w:r>
      <w:proofErr w:type="spellEnd"/>
      <w:r>
        <w:rPr>
          <w:sz w:val="28"/>
          <w:szCs w:val="28"/>
        </w:rPr>
        <w:t xml:space="preserve"> nella Bibbia “</w:t>
      </w:r>
      <w:proofErr w:type="spellStart"/>
      <w:r>
        <w:rPr>
          <w:sz w:val="28"/>
          <w:szCs w:val="28"/>
        </w:rPr>
        <w:t>Garofalo</w:t>
      </w:r>
      <w:proofErr w:type="spellEnd"/>
      <w:r>
        <w:rPr>
          <w:sz w:val="28"/>
          <w:szCs w:val="28"/>
        </w:rPr>
        <w:t xml:space="preserve">”, di cui assunse poi la redazione; il commento ai 12 profeti è stato portato a termine </w:t>
      </w:r>
      <w:proofErr w:type="spellStart"/>
      <w:r>
        <w:rPr>
          <w:sz w:val="28"/>
          <w:szCs w:val="28"/>
        </w:rPr>
        <w:t>cn</w:t>
      </w:r>
      <w:proofErr w:type="spellEnd"/>
      <w:r>
        <w:rPr>
          <w:sz w:val="28"/>
          <w:szCs w:val="28"/>
        </w:rPr>
        <w:t xml:space="preserve"> l’aiuto di Ferdinando </w:t>
      </w:r>
      <w:proofErr w:type="spellStart"/>
      <w:r>
        <w:rPr>
          <w:sz w:val="28"/>
          <w:szCs w:val="28"/>
        </w:rPr>
        <w:t>Luciani</w:t>
      </w:r>
      <w:proofErr w:type="spellEnd"/>
      <w:r>
        <w:rPr>
          <w:sz w:val="28"/>
          <w:szCs w:val="28"/>
        </w:rPr>
        <w:t>, prima assistente e poi successore all’Università Cattolic</w:t>
      </w:r>
      <w:r w:rsidR="00E06C68">
        <w:rPr>
          <w:sz w:val="28"/>
          <w:szCs w:val="28"/>
        </w:rPr>
        <w:t>a</w:t>
      </w:r>
      <w:r>
        <w:rPr>
          <w:sz w:val="28"/>
          <w:szCs w:val="28"/>
        </w:rPr>
        <w:t xml:space="preserve"> di Milano dell’insegnamento tenuto da P. </w:t>
      </w:r>
      <w:proofErr w:type="spellStart"/>
      <w:r>
        <w:rPr>
          <w:sz w:val="28"/>
          <w:szCs w:val="28"/>
        </w:rPr>
        <w:t>Rinaldi</w:t>
      </w:r>
      <w:proofErr w:type="spellEnd"/>
      <w:r>
        <w:rPr>
          <w:sz w:val="28"/>
          <w:szCs w:val="28"/>
        </w:rPr>
        <w:t xml:space="preserve">. Di F. </w:t>
      </w:r>
      <w:proofErr w:type="spellStart"/>
      <w:r>
        <w:rPr>
          <w:sz w:val="28"/>
          <w:szCs w:val="28"/>
        </w:rPr>
        <w:t>Luciani</w:t>
      </w:r>
      <w:proofErr w:type="spellEnd"/>
      <w:r>
        <w:rPr>
          <w:sz w:val="28"/>
          <w:szCs w:val="28"/>
        </w:rPr>
        <w:t xml:space="preserve"> si deve poi ricordare la devozione personale verso P. </w:t>
      </w:r>
      <w:proofErr w:type="spellStart"/>
      <w:r>
        <w:rPr>
          <w:sz w:val="28"/>
          <w:szCs w:val="28"/>
        </w:rPr>
        <w:t>Rinaldi</w:t>
      </w:r>
      <w:proofErr w:type="spellEnd"/>
      <w:r>
        <w:rPr>
          <w:sz w:val="28"/>
          <w:szCs w:val="28"/>
        </w:rPr>
        <w:t xml:space="preserve"> negli ultimi anni di vita, perché fino alla fine venne a trovarlo ed a confortarlo nel momento della malattia.</w:t>
      </w:r>
    </w:p>
    <w:p w:rsidR="00285346" w:rsidRDefault="00285346" w:rsidP="006C327C">
      <w:pPr>
        <w:jc w:val="both"/>
        <w:rPr>
          <w:sz w:val="28"/>
          <w:szCs w:val="28"/>
        </w:rPr>
      </w:pPr>
      <w:r>
        <w:rPr>
          <w:sz w:val="28"/>
          <w:szCs w:val="28"/>
        </w:rPr>
        <w:lastRenderedPageBreak/>
        <w:t xml:space="preserve">Nella serie dei manuali della Bibbia </w:t>
      </w:r>
      <w:proofErr w:type="spellStart"/>
      <w:r>
        <w:rPr>
          <w:sz w:val="28"/>
          <w:szCs w:val="28"/>
        </w:rPr>
        <w:t>Garofalo</w:t>
      </w:r>
      <w:proofErr w:type="spellEnd"/>
      <w:r>
        <w:rPr>
          <w:sz w:val="28"/>
          <w:szCs w:val="28"/>
        </w:rPr>
        <w:t xml:space="preserve"> P. </w:t>
      </w:r>
      <w:proofErr w:type="spellStart"/>
      <w:r>
        <w:rPr>
          <w:sz w:val="28"/>
          <w:szCs w:val="28"/>
        </w:rPr>
        <w:t>Rinaldi</w:t>
      </w:r>
      <w:proofErr w:type="spellEnd"/>
      <w:r>
        <w:rPr>
          <w:sz w:val="28"/>
          <w:szCs w:val="28"/>
        </w:rPr>
        <w:t xml:space="preserve"> inserì la sua introduzione alle lingue semitiche</w:t>
      </w:r>
      <w:r w:rsidR="008955A1">
        <w:rPr>
          <w:sz w:val="28"/>
          <w:szCs w:val="28"/>
        </w:rPr>
        <w:t xml:space="preserve"> – particolarmente apprezzata da Giovanni Garbini che la inseriva nel suo programma di esami a Roma – ed il volumetto Dieci anni di scoperte nel deserto di Giuda di Joseph </w:t>
      </w:r>
      <w:proofErr w:type="spellStart"/>
      <w:r w:rsidR="008955A1">
        <w:rPr>
          <w:sz w:val="28"/>
          <w:szCs w:val="28"/>
        </w:rPr>
        <w:t>Taddeus</w:t>
      </w:r>
      <w:proofErr w:type="spellEnd"/>
      <w:r w:rsidR="008955A1">
        <w:rPr>
          <w:sz w:val="28"/>
          <w:szCs w:val="28"/>
        </w:rPr>
        <w:t xml:space="preserve"> </w:t>
      </w:r>
      <w:proofErr w:type="spellStart"/>
      <w:r w:rsidR="008955A1">
        <w:rPr>
          <w:sz w:val="28"/>
          <w:szCs w:val="28"/>
        </w:rPr>
        <w:t>Milik</w:t>
      </w:r>
      <w:proofErr w:type="spellEnd"/>
      <w:r w:rsidR="008955A1">
        <w:rPr>
          <w:sz w:val="28"/>
          <w:szCs w:val="28"/>
        </w:rPr>
        <w:t xml:space="preserve"> sugli scritti del Mar Morto.</w:t>
      </w:r>
    </w:p>
    <w:p w:rsidR="008955A1" w:rsidRDefault="008955A1" w:rsidP="006C327C">
      <w:pPr>
        <w:jc w:val="both"/>
        <w:rPr>
          <w:sz w:val="28"/>
          <w:szCs w:val="28"/>
        </w:rPr>
      </w:pPr>
      <w:r>
        <w:rPr>
          <w:sz w:val="28"/>
          <w:szCs w:val="28"/>
        </w:rPr>
        <w:t>Ai grandi commentare ed ai due sussidi citati si affianca un “librino” – per usare le sue parole costituito dal manuale scolastico sulle Lamentazioni.</w:t>
      </w:r>
    </w:p>
    <w:p w:rsidR="008955A1" w:rsidRDefault="008955A1" w:rsidP="006C327C">
      <w:pPr>
        <w:jc w:val="both"/>
        <w:rPr>
          <w:sz w:val="28"/>
          <w:szCs w:val="28"/>
        </w:rPr>
      </w:pPr>
      <w:r>
        <w:rPr>
          <w:sz w:val="28"/>
          <w:szCs w:val="28"/>
        </w:rPr>
        <w:t xml:space="preserve">L’ultima opera esegetica dedicata ad un libro biblico sono I Canti di </w:t>
      </w:r>
      <w:proofErr w:type="spellStart"/>
      <w:r>
        <w:rPr>
          <w:sz w:val="28"/>
          <w:szCs w:val="28"/>
        </w:rPr>
        <w:t>Adonai</w:t>
      </w:r>
      <w:proofErr w:type="spellEnd"/>
      <w:r>
        <w:rPr>
          <w:sz w:val="28"/>
          <w:szCs w:val="28"/>
        </w:rPr>
        <w:t xml:space="preserve">, esegesi attenta di alcuni Sali in cui si analizza la </w:t>
      </w:r>
      <w:r w:rsidR="00DF3BA3">
        <w:rPr>
          <w:sz w:val="28"/>
          <w:szCs w:val="28"/>
        </w:rPr>
        <w:t>p</w:t>
      </w:r>
      <w:r>
        <w:rPr>
          <w:sz w:val="28"/>
          <w:szCs w:val="28"/>
        </w:rPr>
        <w:t xml:space="preserve">ietà di Davide: il volume riflette un’attenta consuetudine del breviario, dove una parte cospicua della preghiera è costituita proprio dai salmi </w:t>
      </w:r>
      <w:proofErr w:type="spellStart"/>
      <w:r>
        <w:rPr>
          <w:sz w:val="28"/>
          <w:szCs w:val="28"/>
        </w:rPr>
        <w:t>davidici</w:t>
      </w:r>
      <w:proofErr w:type="spellEnd"/>
      <w:r>
        <w:rPr>
          <w:sz w:val="28"/>
          <w:szCs w:val="28"/>
        </w:rPr>
        <w:t>.</w:t>
      </w:r>
    </w:p>
    <w:p w:rsidR="008955A1" w:rsidRDefault="008955A1" w:rsidP="006C327C">
      <w:pPr>
        <w:jc w:val="both"/>
        <w:rPr>
          <w:sz w:val="28"/>
          <w:szCs w:val="28"/>
        </w:rPr>
      </w:pPr>
      <w:r>
        <w:rPr>
          <w:sz w:val="28"/>
          <w:szCs w:val="28"/>
        </w:rPr>
        <w:t>Trai libri neotestamentari da</w:t>
      </w:r>
      <w:r w:rsidR="00756CA9">
        <w:rPr>
          <w:sz w:val="28"/>
          <w:szCs w:val="28"/>
        </w:rPr>
        <w:t xml:space="preserve"> </w:t>
      </w:r>
      <w:r>
        <w:rPr>
          <w:sz w:val="28"/>
          <w:szCs w:val="28"/>
        </w:rPr>
        <w:t>lui commentati</w:t>
      </w:r>
      <w:r w:rsidR="00892B02">
        <w:rPr>
          <w:sz w:val="28"/>
          <w:szCs w:val="28"/>
        </w:rPr>
        <w:t xml:space="preserve"> si devono ricordare i commentari alle Lettere ai Tessalonicesi. Sempre in questo ambito occorre menzionare la direzione</w:t>
      </w:r>
      <w:r w:rsidR="00E06C68">
        <w:rPr>
          <w:sz w:val="28"/>
          <w:szCs w:val="28"/>
        </w:rPr>
        <w:t xml:space="preserve"> </w:t>
      </w:r>
      <w:r w:rsidR="00892B02">
        <w:rPr>
          <w:sz w:val="28"/>
          <w:szCs w:val="28"/>
        </w:rPr>
        <w:t>all’edizione italiana della serie del Nuovo Testamento curato da Alfre</w:t>
      </w:r>
      <w:r w:rsidR="00E06C68">
        <w:rPr>
          <w:sz w:val="28"/>
          <w:szCs w:val="28"/>
        </w:rPr>
        <w:t>d</w:t>
      </w:r>
      <w:r w:rsidR="00892B02">
        <w:rPr>
          <w:sz w:val="28"/>
          <w:szCs w:val="28"/>
        </w:rPr>
        <w:t xml:space="preserve"> </w:t>
      </w:r>
      <w:proofErr w:type="spellStart"/>
      <w:r w:rsidR="00892B02">
        <w:rPr>
          <w:sz w:val="28"/>
          <w:szCs w:val="28"/>
        </w:rPr>
        <w:t>Wickenauser</w:t>
      </w:r>
      <w:proofErr w:type="spellEnd"/>
      <w:r w:rsidR="00892B02">
        <w:rPr>
          <w:sz w:val="28"/>
          <w:szCs w:val="28"/>
        </w:rPr>
        <w:t>. Di questa opera una particolare importanza ha l’introduzione al Nuovo Testamento redatta da  vari studiosi che costituivano in quel tempo l’</w:t>
      </w:r>
      <w:r w:rsidR="00F331F3">
        <w:rPr>
          <w:sz w:val="28"/>
          <w:szCs w:val="28"/>
        </w:rPr>
        <w:t>él</w:t>
      </w:r>
      <w:r w:rsidR="00892B02">
        <w:rPr>
          <w:sz w:val="28"/>
          <w:szCs w:val="28"/>
        </w:rPr>
        <w:t xml:space="preserve">ite degli esegesi cattolici. Tra gli autori ricordiamo qui Felice </w:t>
      </w:r>
      <w:proofErr w:type="spellStart"/>
      <w:r w:rsidR="00892B02">
        <w:rPr>
          <w:sz w:val="28"/>
          <w:szCs w:val="28"/>
        </w:rPr>
        <w:t>Montagnini</w:t>
      </w:r>
      <w:proofErr w:type="spellEnd"/>
      <w:r w:rsidR="00892B02">
        <w:rPr>
          <w:sz w:val="28"/>
          <w:szCs w:val="28"/>
        </w:rPr>
        <w:t xml:space="preserve"> ed Angelo Penna.</w:t>
      </w:r>
    </w:p>
    <w:p w:rsidR="00892B02" w:rsidRDefault="00892B02" w:rsidP="006C327C">
      <w:pPr>
        <w:jc w:val="both"/>
        <w:rPr>
          <w:sz w:val="28"/>
          <w:szCs w:val="28"/>
        </w:rPr>
      </w:pPr>
      <w:r>
        <w:rPr>
          <w:sz w:val="28"/>
          <w:szCs w:val="28"/>
        </w:rPr>
        <w:t xml:space="preserve">Notevole dal punto di vista ecumenico è la partecipazione di un altro degli importanti allievi di G. </w:t>
      </w:r>
      <w:proofErr w:type="spellStart"/>
      <w:r>
        <w:rPr>
          <w:sz w:val="28"/>
          <w:szCs w:val="28"/>
        </w:rPr>
        <w:t>Rinaldi</w:t>
      </w:r>
      <w:proofErr w:type="spellEnd"/>
      <w:r>
        <w:rPr>
          <w:sz w:val="28"/>
          <w:szCs w:val="28"/>
        </w:rPr>
        <w:t>, Paolo De Benedetti,</w:t>
      </w:r>
      <w:r w:rsidR="00E06C68">
        <w:rPr>
          <w:sz w:val="28"/>
          <w:szCs w:val="28"/>
        </w:rPr>
        <w:t xml:space="preserve"> </w:t>
      </w:r>
      <w:r>
        <w:rPr>
          <w:sz w:val="28"/>
          <w:szCs w:val="28"/>
        </w:rPr>
        <w:t>per la problematica giudaica del Nuovo Testamento. Una valutazione dell’attività esegetica rivolta verso il Nuovo Testamento e la storia della Chiesa primitiv</w:t>
      </w:r>
      <w:r w:rsidR="00E06C68">
        <w:rPr>
          <w:sz w:val="28"/>
          <w:szCs w:val="28"/>
        </w:rPr>
        <w:t>a</w:t>
      </w:r>
      <w:r>
        <w:rPr>
          <w:sz w:val="28"/>
          <w:szCs w:val="28"/>
        </w:rPr>
        <w:t xml:space="preserve"> il sottoscritto non è </w:t>
      </w:r>
      <w:proofErr w:type="spellStart"/>
      <w:r>
        <w:rPr>
          <w:sz w:val="28"/>
          <w:szCs w:val="28"/>
        </w:rPr>
        <w:t>ingrado</w:t>
      </w:r>
      <w:proofErr w:type="spellEnd"/>
      <w:r>
        <w:rPr>
          <w:sz w:val="28"/>
          <w:szCs w:val="28"/>
        </w:rPr>
        <w:t xml:space="preserve"> di esprimere un giudizio e rimanda all’autorevole voce degli studiosi cattolici.</w:t>
      </w:r>
    </w:p>
    <w:p w:rsidR="00E06C68" w:rsidRDefault="00E06C68" w:rsidP="006C327C">
      <w:pPr>
        <w:jc w:val="both"/>
        <w:rPr>
          <w:sz w:val="28"/>
          <w:szCs w:val="28"/>
        </w:rPr>
      </w:pPr>
      <w:r>
        <w:rPr>
          <w:sz w:val="28"/>
          <w:szCs w:val="28"/>
        </w:rPr>
        <w:t xml:space="preserve">Venendo agli interessi semitistica di P. G. </w:t>
      </w:r>
      <w:proofErr w:type="spellStart"/>
      <w:r>
        <w:rPr>
          <w:sz w:val="28"/>
          <w:szCs w:val="28"/>
        </w:rPr>
        <w:t>Rinaldi</w:t>
      </w:r>
      <w:proofErr w:type="spellEnd"/>
      <w:r>
        <w:rPr>
          <w:sz w:val="28"/>
          <w:szCs w:val="28"/>
        </w:rPr>
        <w:t xml:space="preserve"> prima di tutto vorrei ricordare uno dei suoi insegnamenti che può così essere riassunto: il semitista trova una parola x nel testo biblico; a lui spetta il compito di tradurla nel modo più esatto possibile. Di questa concezione del lavoro esegetico filologico sono testimonianza le numerose note che accompagnavano ogni numero di Bibbia e Oriente, la rivista da lui fondata nel 1959 e poi naufragat</w:t>
      </w:r>
      <w:r w:rsidR="004F2008">
        <w:rPr>
          <w:sz w:val="28"/>
          <w:szCs w:val="28"/>
        </w:rPr>
        <w:t>a</w:t>
      </w:r>
      <w:r>
        <w:rPr>
          <w:sz w:val="28"/>
          <w:szCs w:val="28"/>
        </w:rPr>
        <w:t xml:space="preserve"> a partire dal momento della sua malattia.</w:t>
      </w:r>
    </w:p>
    <w:p w:rsidR="004F2008" w:rsidRDefault="004F2008" w:rsidP="006C327C">
      <w:pPr>
        <w:jc w:val="both"/>
        <w:rPr>
          <w:sz w:val="28"/>
          <w:szCs w:val="28"/>
        </w:rPr>
      </w:pPr>
      <w:r>
        <w:rPr>
          <w:sz w:val="28"/>
          <w:szCs w:val="28"/>
        </w:rPr>
        <w:t xml:space="preserve">Il titolo della rivista Bibbia ed Oriente dice tutto della sua concezione degli studi </w:t>
      </w:r>
      <w:proofErr w:type="spellStart"/>
      <w:r>
        <w:rPr>
          <w:sz w:val="28"/>
          <w:szCs w:val="28"/>
        </w:rPr>
        <w:t>orientalistici</w:t>
      </w:r>
      <w:proofErr w:type="spellEnd"/>
      <w:r>
        <w:rPr>
          <w:sz w:val="28"/>
          <w:szCs w:val="28"/>
        </w:rPr>
        <w:t xml:space="preserve"> con la Bibbia: L’Oriente semitico con i suoi dati faceva comprendere meglio il testo biblico.</w:t>
      </w:r>
    </w:p>
    <w:p w:rsidR="00066295" w:rsidRDefault="004F2008" w:rsidP="006C327C">
      <w:pPr>
        <w:jc w:val="both"/>
        <w:rPr>
          <w:sz w:val="28"/>
          <w:szCs w:val="28"/>
        </w:rPr>
      </w:pPr>
      <w:r>
        <w:rPr>
          <w:sz w:val="28"/>
          <w:szCs w:val="28"/>
        </w:rPr>
        <w:t xml:space="preserve">Questo approccio trova origine nella formazione scientifica di P. G. </w:t>
      </w:r>
      <w:proofErr w:type="spellStart"/>
      <w:r>
        <w:rPr>
          <w:sz w:val="28"/>
          <w:szCs w:val="28"/>
        </w:rPr>
        <w:t>Rinaldi</w:t>
      </w:r>
      <w:proofErr w:type="spellEnd"/>
      <w:r>
        <w:rPr>
          <w:sz w:val="28"/>
          <w:szCs w:val="28"/>
        </w:rPr>
        <w:t xml:space="preserve">: oltre ai suoi studi teologici si deve ricordare la frequentazione di Giustino </w:t>
      </w:r>
      <w:proofErr w:type="spellStart"/>
      <w:r>
        <w:rPr>
          <w:sz w:val="28"/>
          <w:szCs w:val="28"/>
        </w:rPr>
        <w:t>Boson</w:t>
      </w:r>
      <w:proofErr w:type="spellEnd"/>
      <w:r>
        <w:rPr>
          <w:sz w:val="28"/>
          <w:szCs w:val="28"/>
        </w:rPr>
        <w:t xml:space="preserve"> suo </w:t>
      </w:r>
      <w:r>
        <w:rPr>
          <w:sz w:val="28"/>
          <w:szCs w:val="28"/>
        </w:rPr>
        <w:lastRenderedPageBreak/>
        <w:t>predecessore all’Università cattolica che fu tra i primi studiosi ad introdurre l’assiriologia in Italia. Inoltre i suoi interessi semitistica erano fondati su una solida base linguistica, dovuta alla frequentazione a Torino del glottologo Mat</w:t>
      </w:r>
      <w:r w:rsidR="00914405">
        <w:rPr>
          <w:sz w:val="28"/>
          <w:szCs w:val="28"/>
        </w:rPr>
        <w:t xml:space="preserve">teo </w:t>
      </w:r>
      <w:proofErr w:type="spellStart"/>
      <w:r w:rsidR="00914405">
        <w:rPr>
          <w:sz w:val="28"/>
          <w:szCs w:val="28"/>
        </w:rPr>
        <w:t>Bartoli</w:t>
      </w:r>
      <w:proofErr w:type="spellEnd"/>
      <w:r w:rsidR="00914405">
        <w:rPr>
          <w:sz w:val="28"/>
          <w:szCs w:val="28"/>
        </w:rPr>
        <w:t>, creatore della geog</w:t>
      </w:r>
      <w:r>
        <w:rPr>
          <w:sz w:val="28"/>
          <w:szCs w:val="28"/>
        </w:rPr>
        <w:t>rafia linguistica e fondatore dell’Atlant</w:t>
      </w:r>
      <w:r w:rsidR="00914405">
        <w:rPr>
          <w:sz w:val="28"/>
          <w:szCs w:val="28"/>
        </w:rPr>
        <w:t>e</w:t>
      </w:r>
      <w:r>
        <w:rPr>
          <w:sz w:val="28"/>
          <w:szCs w:val="28"/>
        </w:rPr>
        <w:t xml:space="preserve"> linguistico italiano.  La sua introduzione alla linguistica semitica</w:t>
      </w:r>
      <w:r w:rsidR="00914405">
        <w:rPr>
          <w:sz w:val="28"/>
          <w:szCs w:val="28"/>
        </w:rPr>
        <w:t xml:space="preserve"> </w:t>
      </w:r>
      <w:r>
        <w:rPr>
          <w:sz w:val="28"/>
          <w:szCs w:val="28"/>
        </w:rPr>
        <w:t>è modellata sulla base di n qualsiasi manuale di linguistica: storia della disciplina, proto sede, patri</w:t>
      </w:r>
      <w:r w:rsidR="00914405">
        <w:rPr>
          <w:sz w:val="28"/>
          <w:szCs w:val="28"/>
        </w:rPr>
        <w:t>m</w:t>
      </w:r>
      <w:r>
        <w:rPr>
          <w:sz w:val="28"/>
          <w:szCs w:val="28"/>
        </w:rPr>
        <w:t>onio fonetico</w:t>
      </w:r>
      <w:r w:rsidR="00914405">
        <w:rPr>
          <w:sz w:val="28"/>
          <w:szCs w:val="28"/>
        </w:rPr>
        <w:t xml:space="preserve">, descrizione morfologica comune a tutte le lingue semitiche, loro raggruppamento e descrizione con bibliografia per ognuna. Tra gli studiosi di linguistica semitica si deve ricordare Francesco </w:t>
      </w:r>
      <w:proofErr w:type="spellStart"/>
      <w:r w:rsidR="00914405">
        <w:rPr>
          <w:sz w:val="28"/>
          <w:szCs w:val="28"/>
        </w:rPr>
        <w:t>Gabrieli</w:t>
      </w:r>
      <w:proofErr w:type="spellEnd"/>
      <w:r w:rsidR="00914405">
        <w:rPr>
          <w:sz w:val="28"/>
          <w:szCs w:val="28"/>
        </w:rPr>
        <w:t xml:space="preserve"> (Storia della letteratura araba).</w:t>
      </w:r>
    </w:p>
    <w:p w:rsidR="00914405" w:rsidRDefault="00914405" w:rsidP="006C327C">
      <w:pPr>
        <w:jc w:val="both"/>
        <w:rPr>
          <w:sz w:val="28"/>
          <w:szCs w:val="28"/>
        </w:rPr>
      </w:pPr>
      <w:r>
        <w:rPr>
          <w:sz w:val="28"/>
          <w:szCs w:val="28"/>
        </w:rPr>
        <w:t xml:space="preserve">A questo punto ci si deve soffermare sulla posizione di P. G. </w:t>
      </w:r>
      <w:proofErr w:type="spellStart"/>
      <w:r>
        <w:rPr>
          <w:sz w:val="28"/>
          <w:szCs w:val="28"/>
        </w:rPr>
        <w:t>Rinaldi</w:t>
      </w:r>
      <w:proofErr w:type="spellEnd"/>
      <w:r>
        <w:rPr>
          <w:sz w:val="28"/>
          <w:szCs w:val="28"/>
        </w:rPr>
        <w:t xml:space="preserve"> sia all’interno della sua Chiesa, cui fu sempre fedele, anche se nel 1957 ottenne di passare al rito bizantino per la sua frequentazione delle Chiese d’Oriente, sia all’interno del </w:t>
      </w:r>
      <w:proofErr w:type="spellStart"/>
      <w:r>
        <w:rPr>
          <w:sz w:val="28"/>
          <w:szCs w:val="28"/>
        </w:rPr>
        <w:t>mndo</w:t>
      </w:r>
      <w:proofErr w:type="spellEnd"/>
      <w:r>
        <w:rPr>
          <w:sz w:val="28"/>
          <w:szCs w:val="28"/>
        </w:rPr>
        <w:t xml:space="preserve"> accademico italiano.</w:t>
      </w:r>
    </w:p>
    <w:p w:rsidR="00914405" w:rsidRDefault="00914405" w:rsidP="006C327C">
      <w:pPr>
        <w:jc w:val="both"/>
        <w:rPr>
          <w:sz w:val="28"/>
          <w:szCs w:val="28"/>
        </w:rPr>
      </w:pPr>
      <w:r>
        <w:rPr>
          <w:sz w:val="28"/>
          <w:szCs w:val="28"/>
        </w:rPr>
        <w:t xml:space="preserve">Della Chiesa cattolica fu sempre un fedele servitore, particolarmente stimato dall’allora vescovo di Milano Paolo </w:t>
      </w:r>
      <w:proofErr w:type="spellStart"/>
      <w:r>
        <w:rPr>
          <w:sz w:val="28"/>
          <w:szCs w:val="28"/>
        </w:rPr>
        <w:t>VI</w:t>
      </w:r>
      <w:proofErr w:type="spellEnd"/>
      <w:r>
        <w:rPr>
          <w:sz w:val="28"/>
          <w:szCs w:val="28"/>
        </w:rPr>
        <w:t>, che assunto al trono pontificio “</w:t>
      </w:r>
      <w:proofErr w:type="spellStart"/>
      <w:r>
        <w:rPr>
          <w:sz w:val="28"/>
          <w:szCs w:val="28"/>
        </w:rPr>
        <w:t>motu</w:t>
      </w:r>
      <w:proofErr w:type="spellEnd"/>
      <w:r>
        <w:rPr>
          <w:sz w:val="28"/>
          <w:szCs w:val="28"/>
        </w:rPr>
        <w:t xml:space="preserve"> proprio” lo nominò consultore biblico</w:t>
      </w:r>
      <w:r w:rsidR="00624102">
        <w:rPr>
          <w:sz w:val="28"/>
          <w:szCs w:val="28"/>
        </w:rPr>
        <w:t xml:space="preserve">, incarico che P. G. </w:t>
      </w:r>
      <w:proofErr w:type="spellStart"/>
      <w:r w:rsidR="00624102">
        <w:rPr>
          <w:sz w:val="28"/>
          <w:szCs w:val="28"/>
        </w:rPr>
        <w:t>Rinaldi</w:t>
      </w:r>
      <w:proofErr w:type="spellEnd"/>
      <w:r w:rsidR="00624102">
        <w:rPr>
          <w:sz w:val="28"/>
          <w:szCs w:val="28"/>
        </w:rPr>
        <w:t xml:space="preserve"> </w:t>
      </w:r>
      <w:r w:rsidR="00B24C88">
        <w:rPr>
          <w:sz w:val="28"/>
          <w:szCs w:val="28"/>
        </w:rPr>
        <w:t>lasciò nel</w:t>
      </w:r>
      <w:r w:rsidR="00624102">
        <w:rPr>
          <w:sz w:val="28"/>
          <w:szCs w:val="28"/>
        </w:rPr>
        <w:t xml:space="preserve"> 1972.</w:t>
      </w:r>
    </w:p>
    <w:p w:rsidR="00624102" w:rsidRDefault="00624102" w:rsidP="006C327C">
      <w:pPr>
        <w:jc w:val="both"/>
        <w:rPr>
          <w:sz w:val="28"/>
          <w:szCs w:val="28"/>
        </w:rPr>
      </w:pPr>
      <w:r>
        <w:rPr>
          <w:sz w:val="28"/>
          <w:szCs w:val="28"/>
        </w:rPr>
        <w:t>In occasione del quarantesimo anniversario della fondazione del Pontificio Istituto Biblico egli pubblicò nel 1959 un suo articolo: questa non è una pubblicazione casuale, perché il numero unico e spesso della rivista – più di 400 pagine – è composto solo da contributi redatti dai più illustri esegeti di confessione cattolica.</w:t>
      </w:r>
    </w:p>
    <w:p w:rsidR="00624102" w:rsidRDefault="00624102" w:rsidP="006C327C">
      <w:pPr>
        <w:jc w:val="both"/>
        <w:rPr>
          <w:sz w:val="28"/>
          <w:szCs w:val="28"/>
        </w:rPr>
      </w:pPr>
      <w:r>
        <w:rPr>
          <w:sz w:val="28"/>
          <w:szCs w:val="28"/>
        </w:rPr>
        <w:t>Dello stesso prestigio egli godeva anche in</w:t>
      </w:r>
      <w:r w:rsidR="00B24C88">
        <w:rPr>
          <w:sz w:val="28"/>
          <w:szCs w:val="28"/>
        </w:rPr>
        <w:t xml:space="preserve"> campo accademico in</w:t>
      </w:r>
      <w:r>
        <w:rPr>
          <w:sz w:val="28"/>
          <w:szCs w:val="28"/>
        </w:rPr>
        <w:t xml:space="preserve"> ambito nazionale ed internazionale. In ambito nazionale egli rappresentava la voce </w:t>
      </w:r>
      <w:r w:rsidR="00A06B15">
        <w:rPr>
          <w:sz w:val="28"/>
          <w:szCs w:val="28"/>
        </w:rPr>
        <w:t xml:space="preserve">più autorevole </w:t>
      </w:r>
      <w:r>
        <w:rPr>
          <w:sz w:val="28"/>
          <w:szCs w:val="28"/>
        </w:rPr>
        <w:t xml:space="preserve">del cattolicesimo italiano nell’ambito </w:t>
      </w:r>
      <w:proofErr w:type="spellStart"/>
      <w:r>
        <w:rPr>
          <w:sz w:val="28"/>
          <w:szCs w:val="28"/>
        </w:rPr>
        <w:t>orientalistico</w:t>
      </w:r>
      <w:proofErr w:type="spellEnd"/>
      <w:r>
        <w:rPr>
          <w:sz w:val="28"/>
          <w:szCs w:val="28"/>
        </w:rPr>
        <w:t xml:space="preserve"> semitico, affiancandosi così all</w:t>
      </w:r>
      <w:r w:rsidR="00B24C88">
        <w:rPr>
          <w:sz w:val="28"/>
          <w:szCs w:val="28"/>
        </w:rPr>
        <w:t>a scuola allora diretta da Sabat</w:t>
      </w:r>
      <w:r>
        <w:rPr>
          <w:sz w:val="28"/>
          <w:szCs w:val="28"/>
        </w:rPr>
        <w:t>ino Moscati e dalla quale per gemmazione si sono introdotte in diverse facoltà italiane studiosi di ebraico e di filologia semitica e di altre materie di orientalistica</w:t>
      </w:r>
      <w:r w:rsidR="00A06B15">
        <w:rPr>
          <w:sz w:val="28"/>
          <w:szCs w:val="28"/>
        </w:rPr>
        <w:t xml:space="preserve"> antica. I rapporti fra le due scuole, a mio parere sono sempre stati improntati al massimo rispetto reciproco tra i due </w:t>
      </w:r>
      <w:proofErr w:type="spellStart"/>
      <w:r w:rsidR="00A06B15">
        <w:rPr>
          <w:sz w:val="28"/>
          <w:szCs w:val="28"/>
        </w:rPr>
        <w:t>capiscola</w:t>
      </w:r>
      <w:proofErr w:type="spellEnd"/>
      <w:r w:rsidR="00A06B15">
        <w:rPr>
          <w:sz w:val="28"/>
          <w:szCs w:val="28"/>
        </w:rPr>
        <w:t xml:space="preserve">. P. G. </w:t>
      </w:r>
      <w:proofErr w:type="spellStart"/>
      <w:r w:rsidR="00A06B15">
        <w:rPr>
          <w:sz w:val="28"/>
          <w:szCs w:val="28"/>
        </w:rPr>
        <w:t>Rinaldi</w:t>
      </w:r>
      <w:proofErr w:type="spellEnd"/>
      <w:r w:rsidR="00A06B15">
        <w:rPr>
          <w:sz w:val="28"/>
          <w:szCs w:val="28"/>
        </w:rPr>
        <w:t xml:space="preserve"> mi raccontò che prima di presentarsi al concorso per ordinario di semitistica,il prof. Moscati lo consigliò di presentarsi per farsi conoscere</w:t>
      </w:r>
      <w:r w:rsidR="00B24C88">
        <w:rPr>
          <w:sz w:val="28"/>
          <w:szCs w:val="28"/>
        </w:rPr>
        <w:t xml:space="preserve"> </w:t>
      </w:r>
      <w:r w:rsidR="00A06B15">
        <w:rPr>
          <w:sz w:val="28"/>
          <w:szCs w:val="28"/>
        </w:rPr>
        <w:t>a</w:t>
      </w:r>
      <w:r w:rsidR="00B24C88">
        <w:rPr>
          <w:sz w:val="28"/>
          <w:szCs w:val="28"/>
        </w:rPr>
        <w:t>i</w:t>
      </w:r>
      <w:r w:rsidR="00A06B15">
        <w:rPr>
          <w:sz w:val="28"/>
          <w:szCs w:val="28"/>
        </w:rPr>
        <w:t xml:space="preserve"> suoi esaminatori Giorgio Levi Della </w:t>
      </w:r>
      <w:proofErr w:type="spellStart"/>
      <w:r w:rsidR="00A06B15">
        <w:rPr>
          <w:sz w:val="28"/>
          <w:szCs w:val="28"/>
        </w:rPr>
        <w:t>Vida</w:t>
      </w:r>
      <w:proofErr w:type="spellEnd"/>
      <w:r w:rsidR="00A06B15">
        <w:rPr>
          <w:sz w:val="28"/>
          <w:szCs w:val="28"/>
        </w:rPr>
        <w:t xml:space="preserve"> e Francesco </w:t>
      </w:r>
      <w:proofErr w:type="spellStart"/>
      <w:r w:rsidR="00A06B15">
        <w:rPr>
          <w:sz w:val="28"/>
          <w:szCs w:val="28"/>
        </w:rPr>
        <w:t>Gabrieli</w:t>
      </w:r>
      <w:proofErr w:type="spellEnd"/>
      <w:r w:rsidR="00A06B15">
        <w:rPr>
          <w:sz w:val="28"/>
          <w:szCs w:val="28"/>
        </w:rPr>
        <w:t>, cosa che egli fece. Significativo resta che la tesi di argomento biblico ed ancor oggi valida di Giorgio Buccellati</w:t>
      </w:r>
      <w:r w:rsidR="00B24C88">
        <w:rPr>
          <w:sz w:val="28"/>
          <w:szCs w:val="28"/>
        </w:rPr>
        <w:t>, suo alunno alla Cattolica,</w:t>
      </w:r>
      <w:r w:rsidR="00A06B15">
        <w:rPr>
          <w:sz w:val="28"/>
          <w:szCs w:val="28"/>
        </w:rPr>
        <w:t xml:space="preserve"> fu a</w:t>
      </w:r>
      <w:r w:rsidR="00B24C88">
        <w:rPr>
          <w:sz w:val="28"/>
          <w:szCs w:val="28"/>
        </w:rPr>
        <w:t>ccolta da Seraf</w:t>
      </w:r>
      <w:r w:rsidR="00A06B15">
        <w:rPr>
          <w:sz w:val="28"/>
          <w:szCs w:val="28"/>
        </w:rPr>
        <w:t>ino Moscati nella serie Studi semitici.</w:t>
      </w:r>
    </w:p>
    <w:p w:rsidR="00A06B15" w:rsidRDefault="00A06B15" w:rsidP="006C327C">
      <w:pPr>
        <w:jc w:val="both"/>
        <w:rPr>
          <w:sz w:val="28"/>
          <w:szCs w:val="28"/>
        </w:rPr>
      </w:pPr>
      <w:r>
        <w:rPr>
          <w:sz w:val="28"/>
          <w:szCs w:val="28"/>
        </w:rPr>
        <w:lastRenderedPageBreak/>
        <w:t xml:space="preserve">Prima che io mi recassi a Genova il prof. Moscati mi disse – come sopra ho ricordato - di cercare di organizzare un gesto per onorare gli ottanta anni di P. </w:t>
      </w:r>
      <w:proofErr w:type="spellStart"/>
      <w:r>
        <w:rPr>
          <w:sz w:val="28"/>
          <w:szCs w:val="28"/>
        </w:rPr>
        <w:t>Rinaldi</w:t>
      </w:r>
      <w:proofErr w:type="spellEnd"/>
      <w:r w:rsidR="00B24C88">
        <w:rPr>
          <w:sz w:val="28"/>
          <w:szCs w:val="28"/>
        </w:rPr>
        <w:t>.</w:t>
      </w:r>
    </w:p>
    <w:p w:rsidR="00B24C88" w:rsidRDefault="00B24C88" w:rsidP="006C327C">
      <w:pPr>
        <w:jc w:val="both"/>
        <w:rPr>
          <w:sz w:val="28"/>
          <w:szCs w:val="28"/>
        </w:rPr>
      </w:pPr>
      <w:r>
        <w:rPr>
          <w:sz w:val="28"/>
          <w:szCs w:val="28"/>
        </w:rPr>
        <w:t>Da parte mia debbo ricordare</w:t>
      </w:r>
      <w:r w:rsidR="00642BB8">
        <w:rPr>
          <w:sz w:val="28"/>
          <w:szCs w:val="28"/>
        </w:rPr>
        <w:t>, da testimone personale,</w:t>
      </w:r>
      <w:r>
        <w:rPr>
          <w:sz w:val="28"/>
          <w:szCs w:val="28"/>
        </w:rPr>
        <w:t xml:space="preserve"> </w:t>
      </w:r>
      <w:r w:rsidR="00642BB8">
        <w:rPr>
          <w:sz w:val="28"/>
          <w:szCs w:val="28"/>
        </w:rPr>
        <w:t>c</w:t>
      </w:r>
      <w:r>
        <w:rPr>
          <w:sz w:val="28"/>
          <w:szCs w:val="28"/>
        </w:rPr>
        <w:t>ome in un</w:t>
      </w:r>
      <w:r w:rsidR="00642BB8">
        <w:rPr>
          <w:sz w:val="28"/>
          <w:szCs w:val="28"/>
        </w:rPr>
        <w:t xml:space="preserve"> </w:t>
      </w:r>
      <w:r>
        <w:rPr>
          <w:sz w:val="28"/>
          <w:szCs w:val="28"/>
        </w:rPr>
        <w:t xml:space="preserve">certo momento non lieto per l’orientalismo italiano, P. G. </w:t>
      </w:r>
      <w:proofErr w:type="spellStart"/>
      <w:r>
        <w:rPr>
          <w:sz w:val="28"/>
          <w:szCs w:val="28"/>
        </w:rPr>
        <w:t>Rinaldi</w:t>
      </w:r>
      <w:proofErr w:type="spellEnd"/>
      <w:r>
        <w:rPr>
          <w:sz w:val="28"/>
          <w:szCs w:val="28"/>
        </w:rPr>
        <w:t xml:space="preserve"> mi disse di non aver voluto partecipare ad un’iniziativa di altri colleghi. Sabatino Moscati  com</w:t>
      </w:r>
      <w:r w:rsidR="00642BB8">
        <w:rPr>
          <w:sz w:val="28"/>
          <w:szCs w:val="28"/>
        </w:rPr>
        <w:t>m</w:t>
      </w:r>
      <w:r>
        <w:rPr>
          <w:sz w:val="28"/>
          <w:szCs w:val="28"/>
        </w:rPr>
        <w:t>entò molto favorevolmente il fatto e non riferisco le parole da lui usate solo per evitare polemiche.</w:t>
      </w:r>
    </w:p>
    <w:p w:rsidR="00B24C88" w:rsidRDefault="00B24C88" w:rsidP="006C327C">
      <w:pPr>
        <w:jc w:val="both"/>
        <w:rPr>
          <w:sz w:val="28"/>
          <w:szCs w:val="28"/>
        </w:rPr>
      </w:pPr>
      <w:r>
        <w:rPr>
          <w:sz w:val="28"/>
          <w:szCs w:val="28"/>
        </w:rPr>
        <w:t>Un'altra prova delle corrette relazioni tra le due</w:t>
      </w:r>
      <w:r w:rsidR="00642BB8">
        <w:rPr>
          <w:sz w:val="28"/>
          <w:szCs w:val="28"/>
        </w:rPr>
        <w:t xml:space="preserve"> scuole è costituito dl fatto che</w:t>
      </w:r>
      <w:r w:rsidR="00E9765F">
        <w:rPr>
          <w:sz w:val="28"/>
          <w:szCs w:val="28"/>
        </w:rPr>
        <w:t xml:space="preserve"> </w:t>
      </w:r>
      <w:r w:rsidR="00642BB8">
        <w:rPr>
          <w:sz w:val="28"/>
          <w:szCs w:val="28"/>
        </w:rPr>
        <w:t xml:space="preserve">in occasione del primo Congresso di studi fenici nel 1979 G. </w:t>
      </w:r>
      <w:proofErr w:type="spellStart"/>
      <w:r w:rsidR="00642BB8">
        <w:rPr>
          <w:sz w:val="28"/>
          <w:szCs w:val="28"/>
        </w:rPr>
        <w:t>Rinaldi</w:t>
      </w:r>
      <w:proofErr w:type="spellEnd"/>
      <w:r w:rsidR="00642BB8">
        <w:rPr>
          <w:sz w:val="28"/>
          <w:szCs w:val="28"/>
        </w:rPr>
        <w:t xml:space="preserve"> fu inserito nel comitato di onore. Del suo prestigio sia nazionale che internazionale si deve citare la </w:t>
      </w:r>
      <w:proofErr w:type="spellStart"/>
      <w:r w:rsidR="00642BB8">
        <w:rPr>
          <w:sz w:val="28"/>
          <w:szCs w:val="28"/>
        </w:rPr>
        <w:t>Festschrift</w:t>
      </w:r>
      <w:proofErr w:type="spellEnd"/>
      <w:r w:rsidR="00642BB8">
        <w:rPr>
          <w:sz w:val="28"/>
          <w:szCs w:val="28"/>
        </w:rPr>
        <w:t xml:space="preserve"> in suo onore edita da Giorgio Buccellati: vi sono vari contributi redatti da </w:t>
      </w:r>
      <w:proofErr w:type="spellStart"/>
      <w:r w:rsidR="00642BB8">
        <w:rPr>
          <w:sz w:val="28"/>
          <w:szCs w:val="28"/>
        </w:rPr>
        <w:t>studosi</w:t>
      </w:r>
      <w:proofErr w:type="spellEnd"/>
      <w:r w:rsidR="00642BB8">
        <w:rPr>
          <w:sz w:val="28"/>
          <w:szCs w:val="28"/>
        </w:rPr>
        <w:t xml:space="preserve"> di tutto il mondo e di diversa confessione: </w:t>
      </w:r>
      <w:proofErr w:type="spellStart"/>
      <w:r w:rsidR="00642BB8">
        <w:rPr>
          <w:sz w:val="28"/>
          <w:szCs w:val="28"/>
        </w:rPr>
        <w:t>Ch</w:t>
      </w:r>
      <w:proofErr w:type="spellEnd"/>
      <w:r w:rsidR="00642BB8">
        <w:rPr>
          <w:sz w:val="28"/>
          <w:szCs w:val="28"/>
        </w:rPr>
        <w:t xml:space="preserve">. Rabin per l’Università ebraica di Gerusalemme, S. Moscati per l’Italia, Henry </w:t>
      </w:r>
      <w:proofErr w:type="spellStart"/>
      <w:r w:rsidR="00642BB8">
        <w:rPr>
          <w:sz w:val="28"/>
          <w:szCs w:val="28"/>
        </w:rPr>
        <w:t>Cazelles</w:t>
      </w:r>
      <w:proofErr w:type="spellEnd"/>
      <w:r w:rsidR="00642BB8">
        <w:rPr>
          <w:sz w:val="28"/>
          <w:szCs w:val="28"/>
        </w:rPr>
        <w:t xml:space="preserve"> per l’</w:t>
      </w:r>
      <w:proofErr w:type="spellStart"/>
      <w:r w:rsidR="00F10AF5">
        <w:rPr>
          <w:sz w:val="28"/>
          <w:szCs w:val="28"/>
        </w:rPr>
        <w:t>Institut</w:t>
      </w:r>
      <w:proofErr w:type="spellEnd"/>
      <w:r w:rsidR="00F10AF5">
        <w:rPr>
          <w:sz w:val="28"/>
          <w:szCs w:val="28"/>
        </w:rPr>
        <w:t xml:space="preserve"> </w:t>
      </w:r>
      <w:proofErr w:type="spellStart"/>
      <w:r w:rsidR="00F10AF5">
        <w:rPr>
          <w:sz w:val="28"/>
          <w:szCs w:val="28"/>
        </w:rPr>
        <w:t>Catholique</w:t>
      </w:r>
      <w:proofErr w:type="spellEnd"/>
      <w:r w:rsidR="00F10AF5">
        <w:rPr>
          <w:sz w:val="28"/>
          <w:szCs w:val="28"/>
        </w:rPr>
        <w:t xml:space="preserve">, oltre </w:t>
      </w:r>
      <w:r w:rsidR="00642BB8">
        <w:rPr>
          <w:sz w:val="28"/>
          <w:szCs w:val="28"/>
        </w:rPr>
        <w:t>ad articoli di vari suoi allievi.</w:t>
      </w:r>
    </w:p>
    <w:p w:rsidR="00E9765F" w:rsidRDefault="00E9765F" w:rsidP="006C327C">
      <w:pPr>
        <w:jc w:val="both"/>
        <w:rPr>
          <w:sz w:val="28"/>
          <w:szCs w:val="28"/>
        </w:rPr>
      </w:pPr>
      <w:r>
        <w:rPr>
          <w:sz w:val="28"/>
          <w:szCs w:val="28"/>
        </w:rPr>
        <w:t xml:space="preserve">Restano ancora da dire poche parole sulla figura morale ed intellettuale di P. </w:t>
      </w:r>
      <w:proofErr w:type="spellStart"/>
      <w:r>
        <w:rPr>
          <w:sz w:val="28"/>
          <w:szCs w:val="28"/>
        </w:rPr>
        <w:t>Rinaldi</w:t>
      </w:r>
      <w:proofErr w:type="spellEnd"/>
      <w:r w:rsidR="0095261F">
        <w:rPr>
          <w:sz w:val="28"/>
          <w:szCs w:val="28"/>
        </w:rPr>
        <w:t xml:space="preserve">. Egli fu un </w:t>
      </w:r>
      <w:proofErr w:type="spellStart"/>
      <w:r w:rsidR="0095261F">
        <w:rPr>
          <w:sz w:val="28"/>
          <w:szCs w:val="28"/>
        </w:rPr>
        <w:t>uomodi</w:t>
      </w:r>
      <w:proofErr w:type="spellEnd"/>
      <w:r w:rsidR="0095261F">
        <w:rPr>
          <w:sz w:val="28"/>
          <w:szCs w:val="28"/>
        </w:rPr>
        <w:t xml:space="preserve"> dialogo ecumenico che grazie alla frequentazione di colleghi di diversa fede comprese come tutte le creature fossero figlie dell’unico Dio. Eb</w:t>
      </w:r>
      <w:r w:rsidR="00F61E81">
        <w:rPr>
          <w:sz w:val="28"/>
          <w:szCs w:val="28"/>
        </w:rPr>
        <w:t>b</w:t>
      </w:r>
      <w:r w:rsidR="0095261F">
        <w:rPr>
          <w:sz w:val="28"/>
          <w:szCs w:val="28"/>
        </w:rPr>
        <w:t xml:space="preserve">e invece severe parole di condanna contro l’ateismo ed esse a mio parere sono comprensibili, perché il non riconoscere l’esistenza di un creatore in una visione religiosa del mondo mina proprio la base del rapporto fra le creature. Questo si rafforzò in lui grazie all’insegnamento del Concilio Vaticano II ed alla dichiarazione conciliare Nostra </w:t>
      </w:r>
      <w:proofErr w:type="spellStart"/>
      <w:r w:rsidR="0095261F">
        <w:rPr>
          <w:sz w:val="28"/>
          <w:szCs w:val="28"/>
        </w:rPr>
        <w:t>aetate</w:t>
      </w:r>
      <w:proofErr w:type="spellEnd"/>
      <w:r w:rsidR="0095261F">
        <w:rPr>
          <w:sz w:val="28"/>
          <w:szCs w:val="28"/>
        </w:rPr>
        <w:t>.</w:t>
      </w:r>
    </w:p>
    <w:p w:rsidR="0095261F" w:rsidRDefault="0095261F" w:rsidP="006C327C">
      <w:pPr>
        <w:jc w:val="both"/>
        <w:rPr>
          <w:sz w:val="28"/>
          <w:szCs w:val="28"/>
        </w:rPr>
      </w:pPr>
      <w:r>
        <w:rPr>
          <w:sz w:val="28"/>
          <w:szCs w:val="28"/>
        </w:rPr>
        <w:t>Ricordo come ultimo fatto personale che una sera a Roma, dopo aver mangiato insieme una pizza, andammo da Giolitti, noto gelataio romano, per prendere qualcosa prima di congedarci. Egli mi fece notare come era cambiato il mondo e che persone come noi due di confessione diversa – in tanti anni mai tentò di convertirmi – potessimo stare in fraterna compagnia. Io con la mia solita impudenza gli chiesi se sentiva odore di zolfo</w:t>
      </w:r>
      <w:r w:rsidR="00DD479C">
        <w:rPr>
          <w:sz w:val="28"/>
          <w:szCs w:val="28"/>
        </w:rPr>
        <w:t>. Rimase attonito al prim</w:t>
      </w:r>
      <w:r w:rsidR="00EF47C3">
        <w:rPr>
          <w:sz w:val="28"/>
          <w:szCs w:val="28"/>
        </w:rPr>
        <w:t>o</w:t>
      </w:r>
      <w:r w:rsidR="00DD479C">
        <w:rPr>
          <w:sz w:val="28"/>
          <w:szCs w:val="28"/>
        </w:rPr>
        <w:t xml:space="preserve"> momento, poi gli ricordai le antiche superstizioni sugli eretici ed i non cattolici. Allora mi disse che la battuta inusuale – e forse irriverente da parte mia – gli era piaciuta. </w:t>
      </w:r>
      <w:proofErr w:type="spellStart"/>
      <w:r w:rsidR="00DD479C">
        <w:rPr>
          <w:sz w:val="28"/>
          <w:szCs w:val="28"/>
        </w:rPr>
        <w:t>Requiescat</w:t>
      </w:r>
      <w:proofErr w:type="spellEnd"/>
      <w:r w:rsidR="00DD479C">
        <w:rPr>
          <w:sz w:val="28"/>
          <w:szCs w:val="28"/>
        </w:rPr>
        <w:t xml:space="preserve"> in pace.</w:t>
      </w:r>
    </w:p>
    <w:p w:rsidR="00066295" w:rsidRDefault="00066295" w:rsidP="006C327C">
      <w:pPr>
        <w:jc w:val="both"/>
        <w:rPr>
          <w:sz w:val="28"/>
          <w:szCs w:val="28"/>
        </w:rPr>
      </w:pPr>
    </w:p>
    <w:p w:rsidR="00066295" w:rsidRPr="001B24EB" w:rsidRDefault="00066295" w:rsidP="006C327C">
      <w:pPr>
        <w:jc w:val="both"/>
        <w:rPr>
          <w:sz w:val="28"/>
          <w:szCs w:val="28"/>
        </w:rPr>
      </w:pPr>
    </w:p>
    <w:sectPr w:rsidR="00066295" w:rsidRPr="001B24EB" w:rsidSect="00107A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1B24EB"/>
    <w:rsid w:val="000470DE"/>
    <w:rsid w:val="00066295"/>
    <w:rsid w:val="00107A5A"/>
    <w:rsid w:val="001334A1"/>
    <w:rsid w:val="001B24EB"/>
    <w:rsid w:val="002364CC"/>
    <w:rsid w:val="00285346"/>
    <w:rsid w:val="004F2008"/>
    <w:rsid w:val="00613963"/>
    <w:rsid w:val="00624102"/>
    <w:rsid w:val="00642BB8"/>
    <w:rsid w:val="006C327C"/>
    <w:rsid w:val="00756CA9"/>
    <w:rsid w:val="007C5717"/>
    <w:rsid w:val="00892B02"/>
    <w:rsid w:val="008955A1"/>
    <w:rsid w:val="00914405"/>
    <w:rsid w:val="0095261F"/>
    <w:rsid w:val="00A06B15"/>
    <w:rsid w:val="00A13FD8"/>
    <w:rsid w:val="00A51676"/>
    <w:rsid w:val="00B24C88"/>
    <w:rsid w:val="00C57144"/>
    <w:rsid w:val="00C82725"/>
    <w:rsid w:val="00D16A61"/>
    <w:rsid w:val="00DD479C"/>
    <w:rsid w:val="00DF3BA3"/>
    <w:rsid w:val="00E06C68"/>
    <w:rsid w:val="00E9765F"/>
    <w:rsid w:val="00EF47C3"/>
    <w:rsid w:val="00F10AF5"/>
    <w:rsid w:val="00F331F3"/>
    <w:rsid w:val="00F61E81"/>
    <w:rsid w:val="00FC3C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7A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1842</Words>
  <Characters>10506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12</cp:revision>
  <dcterms:created xsi:type="dcterms:W3CDTF">2019-10-19T09:30:00Z</dcterms:created>
  <dcterms:modified xsi:type="dcterms:W3CDTF">2019-10-21T14:13:00Z</dcterms:modified>
</cp:coreProperties>
</file>