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A cura di Padre Secondo Bunelli crs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noProof/>
          <w:lang w:eastAsia="it-IT"/>
        </w:rPr>
        <w:drawing>
          <wp:inline distT="0" distB="0" distL="0" distR="0" wp14:anchorId="7217303D" wp14:editId="7EA29ACE">
            <wp:extent cx="4635500" cy="6180667"/>
            <wp:effectExtent l="0" t="0" r="0" b="0"/>
            <wp:docPr id="1" name="Segnaposto contenu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1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3B3">
        <w:rPr>
          <w:rFonts w:ascii="Times New Roman" w:hAnsi="Times New Roman" w:cs="Times New Roman"/>
          <w:bCs/>
          <w:sz w:val="28"/>
          <w:szCs w:val="28"/>
        </w:rPr>
        <w:t>Gesù portacroce, Feltre, chiesa dei SS. Vittore e Corona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RELIGIOSI DELLA CASA DI FOSSANO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1631 – 1</w:t>
      </w:r>
      <w:r>
        <w:rPr>
          <w:rFonts w:ascii="Times New Roman" w:hAnsi="Times New Roman" w:cs="Times New Roman"/>
          <w:b/>
          <w:bCs/>
          <w:sz w:val="40"/>
          <w:szCs w:val="40"/>
        </w:rPr>
        <w:t>700</w:t>
      </w: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823B3" w:rsidRPr="001823B3" w:rsidRDefault="001823B3" w:rsidP="001823B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Mestre 29.4.2017</w:t>
      </w: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Benaglio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17.10.1631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10.11.1631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Ott. 1631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Ferrari Nicolò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Brocco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Caieta Tommaso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Rezati Girolamo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Provisitatore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4.12.1632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6.11.1633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Luca Secondo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Rettore Vercelli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16.10.1634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Miglio Lodovico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Principati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Principati Matteo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15.7.1635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Consaldini G.Pietro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Vicepre.to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Maliano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Dionigi G.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Morandi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Necchi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Cambiago G.Battista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Spenditore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14.8.1636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8.2.1737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9.11.1637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Gualino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Dionisio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15.5.1638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Vercelli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15 5.1638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Venezia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Solfo Giulio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Suddiac.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Manna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Novitio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 xml:space="preserve">P. Abbiosi Marcantonio 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13.7.1639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Racconi Giovanni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 Pavia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Solfo Giulio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Compiano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Manna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Vanossi 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60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5.3.1640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25.5.1640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3.12.1640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8.3.1641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P. Bava G. Battista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+ 11.11.1741</w:t>
            </w: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P.Negri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 Proc.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Vanissi Pietro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Dionisi Adriano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Sudiaconato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Malliano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 Aprile 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Ballanicisio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S. M. Madd. GE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Abbiosi Marvcantonio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Dionigi Adriano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Palliano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Gerbaldi 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Procuratore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Nata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Prep. a Genova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Abbiosi Marcantonio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28.11.1644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Negri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Furlani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11.11.1644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29.11.1644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Inzaghi Giulio Cesare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Nechi Stefano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Ch. Allegri Michel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Bianchi Vincenzo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Beltrame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1.7.1646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Ch. Marchese Guglielmo 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5.1.1648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24.5.1648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5..1648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Spola Bernardo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2.4.1649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23.4.1649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Rusca Eustacchio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16.11.1649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Fr. Acimatore Lodovico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Spola Bernardo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Rusca Eustacchio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Gerbaldi 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Loredano Marco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Cambiano G. Francsco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4.11.1651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Vice prep.to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D. Caravaggio P.Antonio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Rinn. Professione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(19.3.1652)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23B3">
        <w:rPr>
          <w:rFonts w:ascii="Times New Roman" w:hAnsi="Times New Roman" w:cs="Times New Roman"/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30.5.1654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B3" w:rsidRPr="001823B3" w:rsidTr="00070A69">
        <w:tc>
          <w:tcPr>
            <w:tcW w:w="3189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3B3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</w:tc>
        <w:tc>
          <w:tcPr>
            <w:tcW w:w="2445" w:type="dxa"/>
          </w:tcPr>
          <w:p w:rsidR="001823B3" w:rsidRPr="001823B3" w:rsidRDefault="001823B3" w:rsidP="001823B3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23B3" w:rsidRPr="001823B3" w:rsidRDefault="001823B3" w:rsidP="001823B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823B3" w:rsidRPr="001823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4D" w:rsidRDefault="00D7304D" w:rsidP="008F6379">
      <w:pPr>
        <w:spacing w:after="0" w:line="240" w:lineRule="auto"/>
      </w:pPr>
      <w:r>
        <w:separator/>
      </w:r>
    </w:p>
  </w:endnote>
  <w:endnote w:type="continuationSeparator" w:id="0">
    <w:p w:rsidR="00D7304D" w:rsidRDefault="00D7304D" w:rsidP="008F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4D" w:rsidRDefault="00D7304D" w:rsidP="008F6379">
      <w:pPr>
        <w:spacing w:after="0" w:line="240" w:lineRule="auto"/>
      </w:pPr>
      <w:r>
        <w:separator/>
      </w:r>
    </w:p>
  </w:footnote>
  <w:footnote w:type="continuationSeparator" w:id="0">
    <w:p w:rsidR="00D7304D" w:rsidRDefault="00D7304D" w:rsidP="008F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67207"/>
      <w:docPartObj>
        <w:docPartGallery w:val="Page Numbers (Top of Page)"/>
        <w:docPartUnique/>
      </w:docPartObj>
    </w:sdtPr>
    <w:sdtContent>
      <w:p w:rsidR="008F6379" w:rsidRDefault="008F637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6379" w:rsidRDefault="008F63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B3"/>
    <w:rsid w:val="001823B3"/>
    <w:rsid w:val="008F6379"/>
    <w:rsid w:val="00AE4E33"/>
    <w:rsid w:val="00D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B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823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23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379"/>
  </w:style>
  <w:style w:type="paragraph" w:styleId="Pidipagina">
    <w:name w:val="footer"/>
    <w:basedOn w:val="Normale"/>
    <w:link w:val="Pidipagina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B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823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23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379"/>
  </w:style>
  <w:style w:type="paragraph" w:styleId="Pidipagina">
    <w:name w:val="footer"/>
    <w:basedOn w:val="Normale"/>
    <w:link w:val="PidipaginaCarattere"/>
    <w:uiPriority w:val="99"/>
    <w:unhideWhenUsed/>
    <w:rsid w:val="008F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2017-08-04T07:29:00Z</dcterms:created>
  <dcterms:modified xsi:type="dcterms:W3CDTF">2017-08-04T07:36:00Z</dcterms:modified>
</cp:coreProperties>
</file>