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3" w:rsidRDefault="00CD1D83" w:rsidP="00CD1D83">
      <w:r>
        <w:t>ci Mi</w:t>
      </w:r>
    </w:p>
    <w:p w:rsidR="00CD1D83" w:rsidRDefault="00CD1D83" w:rsidP="00CD1D83">
      <w:r>
        <w:t>farai un granpiacere, se ti incontrerai col Vescovo di Chieti, persona</w:t>
      </w:r>
    </w:p>
    <w:p w:rsidR="00CD1D83" w:rsidRDefault="00CD1D83" w:rsidP="00CD1D83">
      <w:r>
        <w:t>insignc per dottrina e prcclara per costumi, a salularlp per nie.</w:t>
      </w:r>
    </w:p>
    <w:p w:rsidR="00CD1D83" w:rsidRDefault="00CD1D83" w:rsidP="00CD1D83">
      <w:r>
        <w:t>liorsr a le restituirà il saluto, ciò-che non fa con me; perchè aspcl.l&lt;›</w:t>
      </w:r>
    </w:p>
    <w:p w:rsidR="00CD1D83" w:rsidRDefault="00CD1D83" w:rsidP="00CD1D83">
      <w:r>
        <w:t>:la lui risposta a molle lcllc-.rc mic, quasi che il mio :i|nu|°o e I-ispel.l.i›</w:t>
      </w:r>
    </w:p>
    <w:p w:rsidR="00CD1D83" w:rsidRDefault="00CD1D83" w:rsidP="00CD1D83">
      <w:r>
        <w:t>verso di lu: nulla ralgano: ciò che a mala pena si concepisce in una</w:t>
      </w:r>
    </w:p>
    <w:p w:rsidR="00CD1D83" w:rsidRDefault="00CD1D83" w:rsidP="00CD1D83">
      <w:r>
        <w:t>persi.-na d'indole così mile. Ma donde dipenda un silenzio così</w:t>
      </w:r>
    </w:p>
    <w:p w:rsidR="00CD1D83" w:rsidRDefault="00CD1D83" w:rsidP="00CD1D83">
      <w:r>
        <w:t>lungo, per non dire pertinace, non capisco: mentre che fu qui come</w:t>
      </w:r>
    </w:p>
    <w:p w:rsidR="00CD1D83" w:rsidRDefault="00CD1D83" w:rsidP="00CD1D83">
      <w:r>
        <w:t>n|.m:f.io, non so ì.l`averlo mai olloso. Sai cl1`iu non so far malo a nes-</w:t>
      </w:r>
    </w:p>
    <w:p w:rsidR="00CD1D83" w:rsidRDefault="00CD1D83" w:rsidP="00CD1D83">
      <w:r>
        <w:t>suno e ln-amo mostrarmi cortese cogli avversa:-ii, piu|.l.nsl.o che</w:t>
      </w:r>
    </w:p>
    <w:p w:rsidR="00CD1D83" w:rsidRDefault="00CD1D83" w:rsidP="00CD1D83">
      <w:r>
        <w:t>..~.cortcse, con chiunque. Forse avrà avul;o riguardo all`ullìcio pub-</w:t>
      </w:r>
    </w:p>
    <w:p w:rsidR="00CD1D83" w:rsidRDefault="00CD1D83" w:rsidP="00CD1D83">
      <w:r>
        <w:t>blico che tiene. Ancl1`io rappresenta la repubblica e da lungo tem-</w:t>
      </w:r>
    </w:p>
    <w:p w:rsidR="00CD1D83" w:rsidRDefault="00CD1D83" w:rsidP="00CD1D83">
      <w:r>
        <w:t>po, ma non ho mai creduto per questo di violare le leggi dell`ami-</w:t>
      </w:r>
    </w:p>
    <w:p w:rsidR="00CD1D83" w:rsidRDefault="00CD1D83" w:rsidP="00CD1D83">
      <w:r>
        <w:t>cizia. Temo che a mo' dei ricci intenda coprire coll`aspori|:`1 delle</w:t>
      </w:r>
    </w:p>
    <w:p w:rsidR="00CD1D83" w:rsidRDefault="00CD1D83" w:rsidP="00CD1D83">
      <w:r>
        <w:t>punte promiuenli c sicure, cio che ha di mile e di niansnelnz in-</w:t>
      </w:r>
    </w:p>
    <w:p w:rsidR="00CD1D83" w:rsidRDefault="00CD1D83" w:rsidP="00CD1D83">
      <w:r>
        <w:t>fatti dissiniulando i suoi modi candidissimi e curtesissimi, porta</w:t>
      </w:r>
    </w:p>
    <w:p w:rsidR="00CD1D83" w:rsidRDefault="00CD1D83" w:rsidP="00CD1D83">
      <w:r>
        <w:t>i-.-33--</w:t>
      </w:r>
    </w:p>
    <w:p w:rsidR="00CD1D83" w:rsidRDefault="00CD1D83" w:rsidP="00CD1D83">
      <w:r>
        <w:t>›</w:t>
      </w:r>
    </w:p>
    <w:p w:rsidR="00CD1D83" w:rsidRDefault="00CD1D83" w:rsidP="00CD1D83">
      <w:r>
        <w:t>una fronte severa da magistrato e le ciglia aggrottate. Non posso</w:t>
      </w:r>
    </w:p>
    <w:p w:rsidR="00CD1D83" w:rsidRDefault="00CD1D83" w:rsidP="00CD1D83">
      <w:r>
        <w:t>non brama:-e di trattare con un tal uomo; nel quale cf`è tutto quello</w:t>
      </w:r>
    </w:p>
    <w:p w:rsidR="00CD1D83" w:rsidRDefault="00CD1D83" w:rsidP="00CD1D83">
      <w:r>
        <w:t>che conduce alla virtù, che apre la strada alla felicità. In lui manie-</w:t>
      </w:r>
    </w:p>
    <w:p w:rsidR="00CD1D83" w:rsidRDefault="00CD1D83" w:rsidP="00CD1D83">
      <w:r>
        <w:t>re allegre, singolareinnocenza, gravità veneranda' con una conve-</w:t>
      </w:r>
    </w:p>
    <w:p w:rsidR="00CD1D83" w:rsidRDefault="00CD1D83" w:rsidP="00CD1D83">
      <w:r>
        <w:t>niente dolcezza, una festevole aflabilità con gravità, completa e</w:t>
      </w:r>
    </w:p>
    <w:p w:rsidR="00CD1D83" w:rsidRDefault="00CD1D83" w:rsidP="00CD1D83">
      <w:r>
        <w:t>molteplice dottrina; sicché non manca in lui_la scienza della. íilo¬</w:t>
      </w:r>
    </w:p>
    <w:p w:rsidR="00CD1D83" w:rsidRDefault="00CD1D83" w:rsidP="00CD1D83">
      <w:r>
        <w:t>sofia e del diritto civile e canonico, non Ferudizione nelle letterature</w:t>
      </w:r>
    </w:p>
    <w:p w:rsidR="00CD1D83" w:rsidRDefault="00CD1D83" w:rsidP="00CD1D83">
      <w:r>
        <w:t>greca e latina quasi 'fosse nato in' esse, non la teologia,' fine e</w:t>
      </w:r>
    </w:p>
    <w:p w:rsidR="00CD1D83" w:rsidRDefault="00CD1D83" w:rsidP="00CD1D83">
      <w:r>
        <w:t>meta di tutte le scienze. Niente opera che non sia ragionato, tutto</w:t>
      </w:r>
    </w:p>
    <w:p w:rsidR="00CD1D83" w:rsidRDefault="00CD1D83" w:rsidP="00CD1D83">
      <w:r>
        <w:t>dirige colla regola del filo a piombo. Nessun moto o portamento</w:t>
      </w:r>
    </w:p>
    <w:p w:rsidR="00CD1D83" w:rsidRDefault="00CD1D83" w:rsidP="00CD1D83">
      <w:r>
        <w:lastRenderedPageBreak/>
        <w:t>del corpo, che non sia bello, elegante, pieno d'ingenuo pudore,</w:t>
      </w:r>
    </w:p>
    <w:p w:rsidR="00CD1D83" w:rsidRDefault="00CD1D83" w:rsidP="00CD1D83">
      <w:r>
        <w:t>nessuna parola che non suoni bene alle orecchie. Aggiungi ch`eg1í</w:t>
      </w:r>
    </w:p>
    <w:p w:rsidR="00CD1D83" w:rsidRDefault="00CD1D83" w:rsidP="00CD1D83">
      <w:r>
        <w:t>non ècome quel simulacro tratto dal vaso d'oro d'Arnasi riservato</w:t>
      </w:r>
    </w:p>
    <w:p w:rsidR="00CD1D83" w:rsidRDefault="00CD1D83" w:rsidP="00CD1D83">
      <w:r>
        <w:t>a turpe uso, ma gli atrii di casa _sua.sono pieni di chiare memorie</w:t>
      </w:r>
    </w:p>
    <w:p w:rsidR="00CD1D83" w:rsidRDefault="00CD1D83" w:rsidP="00CD1D83">
      <w:r>
        <w:t>e pieni delle chiare immagini dei_ suoi; percio nessuno si mera-</w:t>
      </w:r>
    </w:p>
    <w:p w:rsidR="00CD1D83" w:rsidRDefault="00CD1D83" w:rsidP="00CD1D83">
      <w:r>
        <w:t>vigilcrà, s'io non lascio cadere o sciogliere una tale amicizia per in-</w:t>
      </w:r>
    </w:p>
    <w:p w:rsidR="00CD1D83" w:rsidRDefault="00CD1D83" w:rsidP="00CD1D83">
      <w:r>
        <w:t>curia o per passar di tempo. Lui io n1'era scelto per ammirarlo e</w:t>
      </w:r>
    </w:p>
    <w:p w:rsidR="00CD1D83" w:rsidRDefault="00CD1D83" w:rsidP="00CD1D83">
      <w:r>
        <w:t>per imitarlo, perchè mi era di grayde sprone alla virtù ni (1).</w:t>
      </w:r>
    </w:p>
    <w:p w:rsidR="00CD1D83" w:rsidRDefault="00CD1D83" w:rsidP="00CD1D83">
      <w:r>
        <w:t>&lt;</w:t>
      </w:r>
    </w:p>
    <w:p w:rsidR="00CD1D83" w:rsidRDefault="00CD1D83" w:rsidP="00CD1D83">
      <w:r>
        <w:t>L</w:t>
      </w:r>
    </w:p>
    <w:p w:rsidR="00CD1D83" w:rsidRDefault="00CD1D83" w:rsidP="00CD1D83">
      <w:r>
        <w:t>\</w:t>
      </w:r>
    </w:p>
    <w:p w:rsidR="00CD1D83" w:rsidRDefault="00CD1D83" w:rsidP="00CD1D83">
      <w:r>
        <w:t>¬ w</w:t>
      </w:r>
    </w:p>
    <w:p w:rsidR="00CD1D83" w:rsidRDefault="00CD1D83" w:rsidP="00CD1D83">
      <w:r>
        <w:t>_* “___-_' _' ""_"“"“'*'¬ '“ “' ""*- -«-~:- ~..._... '\</w:t>
      </w:r>
    </w:p>
    <w:p w:rsidR="00CD1D83" w:rsidRDefault="00CD1D83" w:rsidP="00CD1D83">
      <w:r>
        <w:t>ll) .«\1.u-:N, op. sit. II. n. 5:11. p. 5516. Da. parte sua anche Nicolò Sagondlno</w:t>
      </w:r>
    </w:p>
    <w:p w:rsidR="00CD1D83" w:rsidRDefault="00CD1D83" w:rsidP="00CD1D83">
      <w:r>
        <w:t>in una lettera da Londra del 22 giugno pregava Erasmo a salutare per lui ,l</w:t>
      </w:r>
    </w:p>
    <w:p w:rsidR="00911E5F" w:rsidRDefault="00CD1D83" w:rsidP="00CD1D83">
      <w:r>
        <w:t>il vescovo dl Chic-tl. lb. n. 590, p. 593. Il Sagondino era il segretario deIl'oratore</w:t>
      </w:r>
      <w:r>
        <w:t>LETTERA</w:t>
      </w:r>
      <w:bookmarkStart w:id="0" w:name="_GoBack"/>
      <w:bookmarkEnd w:id="0"/>
    </w:p>
    <w:sectPr w:rsidR="00911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3"/>
    <w:rsid w:val="00911E5F"/>
    <w:rsid w:val="00C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2016-10-13T04:59:00Z</dcterms:created>
  <dcterms:modified xsi:type="dcterms:W3CDTF">2016-10-13T05:00:00Z</dcterms:modified>
</cp:coreProperties>
</file>