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26ECF" w14:textId="7AA43F41" w:rsidR="006A5BA3" w:rsidRDefault="006A5BA3" w:rsidP="006A5BA3">
      <w:pPr>
        <w:rPr>
          <w:sz w:val="28"/>
          <w:szCs w:val="28"/>
        </w:rPr>
      </w:pPr>
    </w:p>
    <w:p w14:paraId="0A1B9A4D" w14:textId="0CA1C63C" w:rsidR="00C8138F" w:rsidRDefault="00C8138F" w:rsidP="006A5BA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20755D" wp14:editId="6147CD69">
            <wp:extent cx="5875020" cy="48768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A977" w14:textId="44274996" w:rsidR="00C8138F" w:rsidRDefault="00BD4492" w:rsidP="006A5BA3">
      <w:pPr>
        <w:rPr>
          <w:sz w:val="28"/>
          <w:szCs w:val="28"/>
        </w:rPr>
      </w:pPr>
      <w:r w:rsidRPr="00BD4492">
        <w:rPr>
          <w:sz w:val="28"/>
          <w:szCs w:val="28"/>
        </w:rPr>
        <w:t xml:space="preserve">Questo castello sopra </w:t>
      </w:r>
      <w:proofErr w:type="spellStart"/>
      <w:r w:rsidRPr="00BD4492">
        <w:rPr>
          <w:sz w:val="28"/>
          <w:szCs w:val="28"/>
        </w:rPr>
        <w:t>el</w:t>
      </w:r>
      <w:proofErr w:type="spellEnd"/>
      <w:r w:rsidRPr="00BD4492">
        <w:rPr>
          <w:sz w:val="28"/>
          <w:szCs w:val="28"/>
        </w:rPr>
        <w:t xml:space="preserve"> monte ancora è quadro con 4 </w:t>
      </w:r>
      <w:proofErr w:type="spellStart"/>
      <w:r w:rsidRPr="00BD4492">
        <w:rPr>
          <w:sz w:val="28"/>
          <w:szCs w:val="28"/>
        </w:rPr>
        <w:t>torioni</w:t>
      </w:r>
      <w:proofErr w:type="spellEnd"/>
      <w:r w:rsidRPr="00BD4492">
        <w:rPr>
          <w:sz w:val="28"/>
          <w:szCs w:val="28"/>
        </w:rPr>
        <w:t xml:space="preserve"> </w:t>
      </w:r>
      <w:proofErr w:type="spellStart"/>
      <w:r w:rsidRPr="00BD4492">
        <w:rPr>
          <w:sz w:val="28"/>
          <w:szCs w:val="28"/>
        </w:rPr>
        <w:t>varij</w:t>
      </w:r>
      <w:proofErr w:type="spellEnd"/>
      <w:r w:rsidRPr="00BD4492">
        <w:rPr>
          <w:sz w:val="28"/>
          <w:szCs w:val="28"/>
        </w:rPr>
        <w:t xml:space="preserve"> modi, et di la parte di terra, eh* è più </w:t>
      </w:r>
      <w:proofErr w:type="spellStart"/>
      <w:r w:rsidRPr="00BD4492">
        <w:rPr>
          <w:sz w:val="28"/>
          <w:szCs w:val="28"/>
        </w:rPr>
        <w:t>debelle</w:t>
      </w:r>
      <w:proofErr w:type="spellEnd"/>
      <w:r w:rsidRPr="00BD4492">
        <w:rPr>
          <w:sz w:val="28"/>
          <w:szCs w:val="28"/>
        </w:rPr>
        <w:t xml:space="preserve">, à uno </w:t>
      </w:r>
      <w:proofErr w:type="spellStart"/>
      <w:r w:rsidRPr="00BD4492">
        <w:rPr>
          <w:sz w:val="28"/>
          <w:szCs w:val="28"/>
        </w:rPr>
        <w:t>torion</w:t>
      </w:r>
      <w:proofErr w:type="spellEnd"/>
      <w:r w:rsidRPr="00BD4492">
        <w:rPr>
          <w:sz w:val="28"/>
          <w:szCs w:val="28"/>
        </w:rPr>
        <w:t xml:space="preserve"> grossissimo et </w:t>
      </w:r>
      <w:proofErr w:type="spellStart"/>
      <w:r w:rsidRPr="00BD4492">
        <w:rPr>
          <w:sz w:val="28"/>
          <w:szCs w:val="28"/>
        </w:rPr>
        <w:t>inexpu</w:t>
      </w:r>
      <w:proofErr w:type="spellEnd"/>
      <w:r w:rsidRPr="00BD4492">
        <w:rPr>
          <w:sz w:val="28"/>
          <w:szCs w:val="28"/>
        </w:rPr>
        <w:t xml:space="preserve">- </w:t>
      </w:r>
      <w:proofErr w:type="spellStart"/>
      <w:r w:rsidRPr="00BD4492">
        <w:rPr>
          <w:sz w:val="28"/>
          <w:szCs w:val="28"/>
        </w:rPr>
        <w:t>gnabille</w:t>
      </w:r>
      <w:proofErr w:type="spellEnd"/>
      <w:r w:rsidRPr="00BD4492">
        <w:rPr>
          <w:sz w:val="28"/>
          <w:szCs w:val="28"/>
        </w:rPr>
        <w:t xml:space="preserve"> \ à do man di </w:t>
      </w:r>
      <w:proofErr w:type="spellStart"/>
      <w:r w:rsidRPr="00BD4492">
        <w:rPr>
          <w:sz w:val="28"/>
          <w:szCs w:val="28"/>
        </w:rPr>
        <w:t>mure</w:t>
      </w:r>
      <w:proofErr w:type="spellEnd"/>
      <w:r w:rsidRPr="00BD4492">
        <w:rPr>
          <w:sz w:val="28"/>
          <w:szCs w:val="28"/>
        </w:rPr>
        <w:t xml:space="preserve">, et il </w:t>
      </w:r>
      <w:proofErr w:type="spellStart"/>
      <w:r w:rsidRPr="00BD4492">
        <w:rPr>
          <w:sz w:val="28"/>
          <w:szCs w:val="28"/>
        </w:rPr>
        <w:t>socorso</w:t>
      </w:r>
      <w:proofErr w:type="spellEnd"/>
      <w:r w:rsidRPr="00BD4492">
        <w:rPr>
          <w:sz w:val="28"/>
          <w:szCs w:val="28"/>
        </w:rPr>
        <w:t xml:space="preserve">, con </w:t>
      </w:r>
      <w:proofErr w:type="spellStart"/>
      <w:r w:rsidRPr="00BD4492">
        <w:rPr>
          <w:sz w:val="28"/>
          <w:szCs w:val="28"/>
        </w:rPr>
        <w:t>atorno</w:t>
      </w:r>
      <w:proofErr w:type="spellEnd"/>
      <w:r w:rsidRPr="00BD4492">
        <w:rPr>
          <w:sz w:val="28"/>
          <w:szCs w:val="28"/>
        </w:rPr>
        <w:t xml:space="preserve"> altra </w:t>
      </w:r>
      <w:proofErr w:type="spellStart"/>
      <w:r w:rsidRPr="00BD4492">
        <w:rPr>
          <w:sz w:val="28"/>
          <w:szCs w:val="28"/>
        </w:rPr>
        <w:t>muralgia</w:t>
      </w:r>
      <w:proofErr w:type="spellEnd"/>
      <w:r w:rsidRPr="00BD4492">
        <w:rPr>
          <w:sz w:val="28"/>
          <w:szCs w:val="28"/>
        </w:rPr>
        <w:t xml:space="preserve"> 5 le fosse </w:t>
      </w:r>
      <w:proofErr w:type="spellStart"/>
      <w:r w:rsidRPr="00BD4492">
        <w:rPr>
          <w:sz w:val="28"/>
          <w:szCs w:val="28"/>
        </w:rPr>
        <w:t>cavade</w:t>
      </w:r>
      <w:proofErr w:type="spellEnd"/>
      <w:r w:rsidRPr="00BD4492">
        <w:rPr>
          <w:sz w:val="28"/>
          <w:szCs w:val="28"/>
        </w:rPr>
        <w:t xml:space="preserve"> senza </w:t>
      </w:r>
      <w:proofErr w:type="spellStart"/>
      <w:r w:rsidRPr="00BD4492">
        <w:rPr>
          <w:sz w:val="28"/>
          <w:szCs w:val="28"/>
        </w:rPr>
        <w:t>aqua</w:t>
      </w:r>
      <w:proofErr w:type="spellEnd"/>
      <w:r w:rsidRPr="00BD4492">
        <w:rPr>
          <w:sz w:val="28"/>
          <w:szCs w:val="28"/>
        </w:rPr>
        <w:t xml:space="preserve">: nel </w:t>
      </w:r>
      <w:proofErr w:type="spellStart"/>
      <w:r w:rsidRPr="00BD4492">
        <w:rPr>
          <w:sz w:val="28"/>
          <w:szCs w:val="28"/>
        </w:rPr>
        <w:t>mexo</w:t>
      </w:r>
      <w:proofErr w:type="spellEnd"/>
      <w:r w:rsidRPr="00BD4492">
        <w:rPr>
          <w:sz w:val="28"/>
          <w:szCs w:val="28"/>
        </w:rPr>
        <w:t xml:space="preserve"> è una </w:t>
      </w:r>
      <w:proofErr w:type="spellStart"/>
      <w:r w:rsidRPr="00BD4492">
        <w:rPr>
          <w:sz w:val="28"/>
          <w:szCs w:val="28"/>
        </w:rPr>
        <w:t>chiesia</w:t>
      </w:r>
      <w:proofErr w:type="spellEnd"/>
      <w:r w:rsidRPr="00BD4492">
        <w:rPr>
          <w:sz w:val="28"/>
          <w:szCs w:val="28"/>
        </w:rPr>
        <w:t xml:space="preserve"> di S. </w:t>
      </w:r>
      <w:proofErr w:type="spellStart"/>
      <w:r w:rsidRPr="00BD4492">
        <w:rPr>
          <w:sz w:val="28"/>
          <w:szCs w:val="28"/>
        </w:rPr>
        <w:t>ta</w:t>
      </w:r>
      <w:proofErr w:type="spellEnd"/>
      <w:r w:rsidRPr="00BD4492">
        <w:rPr>
          <w:sz w:val="28"/>
          <w:szCs w:val="28"/>
        </w:rPr>
        <w:t xml:space="preserve"> </w:t>
      </w:r>
      <w:proofErr w:type="spellStart"/>
      <w:r w:rsidRPr="00BD4492">
        <w:rPr>
          <w:sz w:val="28"/>
          <w:szCs w:val="28"/>
        </w:rPr>
        <w:t>Fumia</w:t>
      </w:r>
      <w:proofErr w:type="spellEnd"/>
      <w:r w:rsidRPr="00BD4492">
        <w:rPr>
          <w:sz w:val="28"/>
          <w:szCs w:val="28"/>
        </w:rPr>
        <w:t xml:space="preserve">, è </w:t>
      </w:r>
      <w:proofErr w:type="spellStart"/>
      <w:r w:rsidRPr="00BD4492">
        <w:rPr>
          <w:sz w:val="28"/>
          <w:szCs w:val="28"/>
        </w:rPr>
        <w:t>parochia</w:t>
      </w:r>
      <w:proofErr w:type="spellEnd"/>
      <w:r w:rsidRPr="00BD4492">
        <w:rPr>
          <w:sz w:val="28"/>
          <w:szCs w:val="28"/>
        </w:rPr>
        <w:t xml:space="preserve">; lì è bone cisterne. È </w:t>
      </w:r>
      <w:proofErr w:type="spellStart"/>
      <w:r w:rsidRPr="00BD4492">
        <w:rPr>
          <w:sz w:val="28"/>
          <w:szCs w:val="28"/>
        </w:rPr>
        <w:t>castelan</w:t>
      </w:r>
      <w:proofErr w:type="spellEnd"/>
      <w:r w:rsidRPr="00BD4492">
        <w:rPr>
          <w:sz w:val="28"/>
          <w:szCs w:val="28"/>
        </w:rPr>
        <w:t xml:space="preserve">, non puoi </w:t>
      </w:r>
      <w:proofErr w:type="spellStart"/>
      <w:r w:rsidRPr="00BD4492">
        <w:rPr>
          <w:sz w:val="28"/>
          <w:szCs w:val="28"/>
        </w:rPr>
        <w:t>ussir</w:t>
      </w:r>
      <w:proofErr w:type="spellEnd"/>
      <w:r w:rsidRPr="00BD4492">
        <w:rPr>
          <w:sz w:val="28"/>
          <w:szCs w:val="28"/>
        </w:rPr>
        <w:t xml:space="preserve">, sta qual i altri, a l'anno ducati 237-8, Faustino </w:t>
      </w:r>
      <w:proofErr w:type="gramStart"/>
      <w:r w:rsidRPr="00BD4492">
        <w:rPr>
          <w:sz w:val="28"/>
          <w:szCs w:val="28"/>
        </w:rPr>
        <w:t>Contarini ;</w:t>
      </w:r>
      <w:proofErr w:type="gramEnd"/>
      <w:r w:rsidRPr="00BD4492">
        <w:rPr>
          <w:sz w:val="28"/>
          <w:szCs w:val="28"/>
        </w:rPr>
        <w:t xml:space="preserve"> è uno </w:t>
      </w:r>
      <w:proofErr w:type="spellStart"/>
      <w:r w:rsidRPr="00BD4492">
        <w:rPr>
          <w:sz w:val="28"/>
          <w:szCs w:val="28"/>
        </w:rPr>
        <w:t>contestabelle</w:t>
      </w:r>
      <w:proofErr w:type="spellEnd"/>
      <w:r w:rsidRPr="00BD4492">
        <w:rPr>
          <w:sz w:val="28"/>
          <w:szCs w:val="28"/>
        </w:rPr>
        <w:t xml:space="preserve"> à page 20, </w:t>
      </w:r>
      <w:proofErr w:type="spellStart"/>
      <w:r w:rsidRPr="00BD4492">
        <w:rPr>
          <w:sz w:val="28"/>
          <w:szCs w:val="28"/>
        </w:rPr>
        <w:t>Tadio</w:t>
      </w:r>
      <w:proofErr w:type="spellEnd"/>
      <w:r w:rsidRPr="00BD4492">
        <w:rPr>
          <w:sz w:val="28"/>
          <w:szCs w:val="28"/>
        </w:rPr>
        <w:t xml:space="preserve"> Lombardo; et 2 5 lì sta dentro a far la guarda: et è fornito de </w:t>
      </w:r>
      <w:proofErr w:type="spellStart"/>
      <w:r w:rsidRPr="00BD4492">
        <w:rPr>
          <w:sz w:val="28"/>
          <w:szCs w:val="28"/>
        </w:rPr>
        <w:t>munitione</w:t>
      </w:r>
      <w:proofErr w:type="spellEnd"/>
      <w:r w:rsidRPr="00BD4492">
        <w:rPr>
          <w:sz w:val="28"/>
          <w:szCs w:val="28"/>
        </w:rPr>
        <w:t xml:space="preserve"> benissimo</w:t>
      </w:r>
    </w:p>
    <w:p w14:paraId="1025DB0F" w14:textId="07264405" w:rsidR="006A5BA3" w:rsidRPr="006A5BA3" w:rsidRDefault="006A5BA3" w:rsidP="006A5BA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A463D2" wp14:editId="046739EF">
            <wp:extent cx="5699760" cy="4076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86DA" w14:textId="77777777" w:rsidR="00C8138F" w:rsidRDefault="00C8138F" w:rsidP="006A5BA3">
      <w:pPr>
        <w:rPr>
          <w:sz w:val="28"/>
          <w:szCs w:val="28"/>
        </w:rPr>
      </w:pPr>
    </w:p>
    <w:p w14:paraId="081722F1" w14:textId="77777777" w:rsidR="00C8138F" w:rsidRDefault="00C8138F" w:rsidP="006A5BA3">
      <w:pPr>
        <w:rPr>
          <w:sz w:val="28"/>
          <w:szCs w:val="28"/>
        </w:rPr>
      </w:pPr>
    </w:p>
    <w:p w14:paraId="5B1CDC4E" w14:textId="25033BBA" w:rsidR="006A5BA3" w:rsidRDefault="006A5BA3" w:rsidP="006A5BA3">
      <w:pPr>
        <w:rPr>
          <w:sz w:val="28"/>
          <w:szCs w:val="28"/>
        </w:rPr>
      </w:pPr>
      <w:r w:rsidRPr="006A5BA3">
        <w:rPr>
          <w:sz w:val="28"/>
          <w:szCs w:val="28"/>
        </w:rPr>
        <w:drawing>
          <wp:inline distT="0" distB="0" distL="0" distR="0" wp14:anchorId="481D025B" wp14:editId="09981A81">
            <wp:extent cx="6120130" cy="8009255"/>
            <wp:effectExtent l="0" t="0" r="0" b="0"/>
            <wp:docPr id="1" name="Immagine 1" descr="Book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pag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B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BA3"/>
    <w:rsid w:val="006A5BA3"/>
    <w:rsid w:val="00BD4492"/>
    <w:rsid w:val="00C8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2C478"/>
  <w15:chartTrackingRefBased/>
  <w15:docId w15:val="{88AD771B-035F-40B1-9304-F57D4045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</cp:revision>
  <dcterms:created xsi:type="dcterms:W3CDTF">2022-01-27T09:26:00Z</dcterms:created>
  <dcterms:modified xsi:type="dcterms:W3CDTF">2022-01-27T09:39:00Z</dcterms:modified>
</cp:coreProperties>
</file>