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DD4E" w14:textId="77777777" w:rsidR="00E475D1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31.1.208</w:t>
      </w:r>
    </w:p>
    <w:p w14:paraId="2295E130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14:paraId="6AECBEFC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agli sgoccioli di questo mese che ci </w:t>
      </w:r>
      <w:proofErr w:type="spellStart"/>
      <w:r>
        <w:rPr>
          <w:sz w:val="28"/>
          <w:szCs w:val="28"/>
        </w:rPr>
        <w:t>aopre</w:t>
      </w:r>
      <w:proofErr w:type="spellEnd"/>
      <w:r>
        <w:rPr>
          <w:sz w:val="28"/>
          <w:szCs w:val="28"/>
        </w:rPr>
        <w:t xml:space="preserve"> la porta al un avvenire ... sempre più corto con gioia rivolgo il pensiero all’AGCRS.</w:t>
      </w:r>
    </w:p>
    <w:p w14:paraId="1767AD81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Ho consegnato al Josè per l’Archivio tre poderosi libri che credo siano graditi </w:t>
      </w:r>
      <w:proofErr w:type="gramStart"/>
      <w:r>
        <w:rPr>
          <w:sz w:val="28"/>
          <w:szCs w:val="28"/>
        </w:rPr>
        <w:t>( magari</w:t>
      </w:r>
      <w:proofErr w:type="gramEnd"/>
      <w:r>
        <w:rPr>
          <w:sz w:val="28"/>
          <w:szCs w:val="28"/>
        </w:rPr>
        <w:t xml:space="preserve"> già disponibili nelle </w:t>
      </w:r>
      <w:proofErr w:type="spellStart"/>
      <w:r>
        <w:rPr>
          <w:sz w:val="28"/>
          <w:szCs w:val="28"/>
        </w:rPr>
        <w:t>scaffalerie</w:t>
      </w:r>
      <w:proofErr w:type="spellEnd"/>
      <w:r>
        <w:rPr>
          <w:sz w:val="28"/>
          <w:szCs w:val="28"/>
        </w:rPr>
        <w:t xml:space="preserve"> ultramoderne ).</w:t>
      </w:r>
    </w:p>
    <w:p w14:paraId="7F77ED53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Poi al file che allegherò, al quale può rivolgere tutte le </w:t>
      </w:r>
      <w:proofErr w:type="spellStart"/>
      <w:r>
        <w:rPr>
          <w:sz w:val="28"/>
          <w:szCs w:val="28"/>
        </w:rPr>
        <w:t>critich</w:t>
      </w:r>
      <w:proofErr w:type="spellEnd"/>
      <w:r>
        <w:rPr>
          <w:sz w:val="28"/>
          <w:szCs w:val="28"/>
        </w:rPr>
        <w:t xml:space="preserve"> che crede opportune </w:t>
      </w:r>
      <w:proofErr w:type="gramStart"/>
      <w:r>
        <w:rPr>
          <w:sz w:val="28"/>
          <w:szCs w:val="28"/>
        </w:rPr>
        <w:t>( magari</w:t>
      </w:r>
      <w:proofErr w:type="gramEnd"/>
      <w:r>
        <w:rPr>
          <w:sz w:val="28"/>
          <w:szCs w:val="28"/>
        </w:rPr>
        <w:t xml:space="preserve"> più direttamente al suo autore ), </w:t>
      </w:r>
      <w:r>
        <w:rPr>
          <w:i/>
          <w:sz w:val="28"/>
          <w:szCs w:val="28"/>
        </w:rPr>
        <w:t>Quadretto ...</w:t>
      </w:r>
      <w:r>
        <w:rPr>
          <w:sz w:val="28"/>
          <w:szCs w:val="28"/>
        </w:rPr>
        <w:t xml:space="preserve"> mancano ancora alcune precisazioni, tipo:</w:t>
      </w:r>
    </w:p>
    <w:p w14:paraId="36D88396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1. Inventario del </w:t>
      </w:r>
      <w:proofErr w:type="gramStart"/>
      <w:r>
        <w:rPr>
          <w:sz w:val="28"/>
          <w:szCs w:val="28"/>
        </w:rPr>
        <w:t>51.12.1856 ,dell’Orfanotrofio</w:t>
      </w:r>
      <w:proofErr w:type="gramEnd"/>
      <w:r>
        <w:rPr>
          <w:sz w:val="28"/>
          <w:szCs w:val="28"/>
        </w:rPr>
        <w:t xml:space="preserve"> dei Gesuati. </w:t>
      </w:r>
      <w:proofErr w:type="spellStart"/>
      <w:r>
        <w:rPr>
          <w:sz w:val="28"/>
          <w:szCs w:val="28"/>
        </w:rPr>
        <w:t>Rperibile</w:t>
      </w:r>
      <w:proofErr w:type="spellEnd"/>
      <w:r>
        <w:rPr>
          <w:sz w:val="28"/>
          <w:szCs w:val="28"/>
        </w:rPr>
        <w:t>?</w:t>
      </w:r>
    </w:p>
    <w:p w14:paraId="2B3CE3D7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2. In Archivio di Casa Madre le lettere del </w:t>
      </w:r>
      <w:proofErr w:type="spellStart"/>
      <w:r>
        <w:rPr>
          <w:sz w:val="28"/>
          <w:szCs w:val="28"/>
        </w:rPr>
        <w:t>Piegadi</w:t>
      </w:r>
      <w:proofErr w:type="spellEnd"/>
      <w:r>
        <w:rPr>
          <w:sz w:val="28"/>
          <w:szCs w:val="28"/>
        </w:rPr>
        <w:t xml:space="preserve"> hanno una cifra archivistica? Potrebbero essere lette ... anche a Mestre?</w:t>
      </w:r>
    </w:p>
    <w:p w14:paraId="59FD7A7B" w14:textId="77777777" w:rsidR="00AC5974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3. I quadri del </w:t>
      </w:r>
      <w:proofErr w:type="spellStart"/>
      <w:r>
        <w:rPr>
          <w:sz w:val="28"/>
          <w:szCs w:val="28"/>
        </w:rPr>
        <w:t>Carrer</w:t>
      </w:r>
      <w:proofErr w:type="spellEnd"/>
      <w:r>
        <w:rPr>
          <w:sz w:val="28"/>
          <w:szCs w:val="28"/>
        </w:rPr>
        <w:t xml:space="preserve">, </w:t>
      </w:r>
      <w:r w:rsidR="00AC5974">
        <w:rPr>
          <w:noProof/>
          <w:sz w:val="28"/>
          <w:szCs w:val="28"/>
          <w:lang w:eastAsia="it-IT"/>
        </w:rPr>
        <w:drawing>
          <wp:inline distT="0" distB="0" distL="0" distR="0" wp14:anchorId="163593F6" wp14:editId="69F1E801">
            <wp:extent cx="2539999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97" cy="193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0B68B" w14:textId="77777777" w:rsidR="00AC5974" w:rsidRDefault="00AC5974" w:rsidP="0014520C">
      <w:pPr>
        <w:ind w:right="1133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04C3AD03" wp14:editId="20774BFB">
            <wp:extent cx="3474720" cy="26060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7E7FB" w14:textId="77777777" w:rsidR="00AC5974" w:rsidRDefault="00AC5974" w:rsidP="0014520C">
      <w:pPr>
        <w:ind w:right="1133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29ACD211" wp14:editId="3FDBEDBF">
            <wp:extent cx="5577840" cy="4183380"/>
            <wp:effectExtent l="0" t="0" r="381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B8131" w14:textId="77777777"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Gaggio, </w:t>
      </w:r>
      <w:proofErr w:type="spellStart"/>
      <w:r>
        <w:rPr>
          <w:sz w:val="28"/>
          <w:szCs w:val="28"/>
        </w:rPr>
        <w:t>Revera</w:t>
      </w:r>
      <w:proofErr w:type="spellEnd"/>
      <w:r>
        <w:rPr>
          <w:sz w:val="28"/>
          <w:szCs w:val="28"/>
        </w:rPr>
        <w:t xml:space="preserve"> hanno un commento. Possibile leggerlo... a distanza?</w:t>
      </w:r>
    </w:p>
    <w:p w14:paraId="62681C20" w14:textId="77777777" w:rsidR="00AC5974" w:rsidRDefault="00AC5974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E nel giorno della memoria di San Giovanni Bosco ringraziando per tanta </w:t>
      </w:r>
      <w:proofErr w:type="spellStart"/>
      <w:r>
        <w:rPr>
          <w:sz w:val="28"/>
          <w:szCs w:val="28"/>
        </w:rPr>
        <w:t>disposnibilità</w:t>
      </w:r>
      <w:proofErr w:type="spellEnd"/>
      <w:r>
        <w:rPr>
          <w:sz w:val="28"/>
          <w:szCs w:val="28"/>
        </w:rPr>
        <w:t xml:space="preserve"> finora goduta resto gioiosamente speranzoso per il mio sempre più corto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 avvenire</w:t>
      </w:r>
    </w:p>
    <w:p w14:paraId="4F0BE3F9" w14:textId="77777777" w:rsidR="00AC5974" w:rsidRPr="0014520C" w:rsidRDefault="00AC5974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Ogni bene </w:t>
      </w:r>
    </w:p>
    <w:sectPr w:rsidR="00AC5974" w:rsidRPr="0014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20C"/>
    <w:rsid w:val="0014520C"/>
    <w:rsid w:val="007878CB"/>
    <w:rsid w:val="00890562"/>
    <w:rsid w:val="00AC5974"/>
    <w:rsid w:val="00E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A054"/>
  <w15:docId w15:val="{CEDEE28D-D402-476C-9DEE-ECCA8152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2018-01-31T17:30:00Z</dcterms:created>
  <dcterms:modified xsi:type="dcterms:W3CDTF">2021-11-24T23:17:00Z</dcterms:modified>
</cp:coreProperties>
</file>