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DFC" w:rsidRDefault="006B4DFC" w:rsidP="006B4DFC">
      <w:bookmarkStart w:id="0" w:name="_GoBack"/>
      <w:r>
        <w:t xml:space="preserve">Cfr. AGGIUNTA n. 1. </w:t>
      </w:r>
    </w:p>
    <w:p w:rsidR="006B4DFC" w:rsidRDefault="006B4DFC" w:rsidP="006B4DFC">
      <w:r>
        <w:t>Scondo Brunelli, Albero genealogico dei Miani di San Casan e loro matrimoni.</w:t>
      </w:r>
    </w:p>
    <w:p w:rsidR="006B4DFC" w:rsidRDefault="006B4DFC" w:rsidP="006B4DFC">
      <w:r>
        <w:t xml:space="preserve">Cfr. AGGIUNTA n. 2, </w:t>
      </w:r>
    </w:p>
    <w:p w:rsidR="006B4DFC" w:rsidRDefault="006B4DFC" w:rsidP="006B4DFC">
      <w:r>
        <w:t>Secondo Brunelli, Cappella Emiliana,a Michele di Venezia,  di Pietro Miani e della moglie.</w:t>
      </w:r>
    </w:p>
    <w:p w:rsidR="006B4DFC" w:rsidRDefault="006B4DFC" w:rsidP="006B4DFC">
      <w:r>
        <w:t xml:space="preserve">Cfr. AGGIUNTA n. 3, </w:t>
      </w:r>
    </w:p>
    <w:p w:rsidR="006B4DFC" w:rsidRDefault="006B4DFC" w:rsidP="006B4DFC">
      <w:r>
        <w:t>Secondo Brunelli, Venezia, Chiesa dei Frari, Cappella Miani di Zuane, vescovo di Vicenza.</w:t>
      </w:r>
    </w:p>
    <w:p w:rsidR="006B4DFC" w:rsidRDefault="006B4DFC" w:rsidP="006B4DFC">
      <w:r>
        <w:t xml:space="preserve">Cfr. AGGIUNTA n. 4, </w:t>
      </w:r>
    </w:p>
    <w:p w:rsidR="006B4DFC" w:rsidRDefault="006B4DFC" w:rsidP="006B4DFC">
      <w:r>
        <w:t xml:space="preserve">Secondo Brunelli, I Libri commemoriali della Repubblica di Venezia. Regesti, a cura di R. Predelli, cfr in particolare III, Venezia 1883. Ad indicem. </w:t>
      </w:r>
    </w:p>
    <w:p w:rsidR="006B4DFC" w:rsidRDefault="006B4DFC" w:rsidP="006B4DFC">
      <w:r>
        <w:t>Cfr. AGGIUNTA n. 5</w:t>
      </w:r>
    </w:p>
    <w:p w:rsidR="006B4DFC" w:rsidRDefault="006B4DFC" w:rsidP="006B4DFC">
      <w:r>
        <w:t>Secondo Brunelli, Albero genealogico e matrimoni dei Miani di S. Giacomo in Orio e S. Vidal.</w:t>
      </w:r>
    </w:p>
    <w:p w:rsidR="006B4DFC" w:rsidRDefault="006B4DFC" w:rsidP="006B4DFC">
      <w:r>
        <w:t>Cfr. AGGIUNTA n. 6</w:t>
      </w:r>
    </w:p>
    <w:p w:rsidR="006B4DFC" w:rsidRDefault="006B4DFC" w:rsidP="006B4DFC">
      <w:r>
        <w:t>P. Secondo Brunelli, Il nonno di San Girolano, Marco q. Luca, implicato in una specie di P2 ... ante litteram.</w:t>
      </w:r>
    </w:p>
    <w:p w:rsidR="006B4DFC" w:rsidRDefault="006B4DFC" w:rsidP="006B4DFC">
      <w:r>
        <w:t>Cfr. AGGIUNTA n. 7</w:t>
      </w:r>
    </w:p>
    <w:p w:rsidR="00200ED5" w:rsidRDefault="006B4DFC" w:rsidP="006B4DFC">
      <w:r>
        <w:t>Secondo Brunelli, Miani Morosini</w:t>
      </w:r>
    </w:p>
    <w:p w:rsidR="00E364C7" w:rsidRDefault="00E364C7" w:rsidP="00E364C7">
      <w:r>
        <w:t xml:space="preserve">Cfr. </w:t>
      </w:r>
      <w:r>
        <w:t xml:space="preserve">AGGIUNTA </w:t>
      </w:r>
      <w:r>
        <w:t>n. 8</w:t>
      </w:r>
      <w:r>
        <w:t xml:space="preserve"> </w:t>
      </w:r>
    </w:p>
    <w:p w:rsidR="00E364C7" w:rsidRDefault="00E364C7" w:rsidP="00E364C7">
      <w:r>
        <w:t>P. Secondo Brunelli, I Miani presenti in Predelli, I libri commemoriali della Repubblica di Venezia,Veneza 1883, Corbetta 2010, pro ms.</w:t>
      </w:r>
    </w:p>
    <w:p w:rsidR="00E364C7" w:rsidRDefault="00E364C7" w:rsidP="00E364C7">
      <w:r>
        <w:t xml:space="preserve">Cfr. </w:t>
      </w:r>
      <w:r>
        <w:t xml:space="preserve">AGGIUNTA </w:t>
      </w:r>
      <w:r>
        <w:t xml:space="preserve"> n. 9</w:t>
      </w:r>
      <w:r>
        <w:t xml:space="preserve"> </w:t>
      </w:r>
    </w:p>
    <w:p w:rsidR="00E364C7" w:rsidRDefault="00E364C7" w:rsidP="00E364C7">
      <w:r>
        <w:t>P. Secondo Brunelli, Il nonno di San Girolano, Marco, implicato in una specie di P2 ... ante litteram.</w:t>
      </w:r>
    </w:p>
    <w:p w:rsidR="00E364C7" w:rsidRDefault="00E364C7" w:rsidP="00E364C7">
      <w:r>
        <w:t xml:space="preserve">Cfr.  </w:t>
      </w:r>
      <w:r>
        <w:t xml:space="preserve">AGGIUNTA </w:t>
      </w:r>
      <w:r>
        <w:t xml:space="preserve"> 10</w:t>
      </w:r>
    </w:p>
    <w:p w:rsidR="00E364C7" w:rsidRDefault="00E364C7" w:rsidP="00E364C7">
      <w:r>
        <w:t>Secondo Brunelli</w:t>
      </w:r>
      <w:r>
        <w:t xml:space="preserve"> , Vicende di Angelo Miani q. Luca, padre di San Girolamo.</w:t>
      </w:r>
    </w:p>
    <w:p w:rsidR="00E364C7" w:rsidRDefault="00E364C7" w:rsidP="00E364C7">
      <w:r>
        <w:t xml:space="preserve">Cfr. </w:t>
      </w:r>
      <w:r>
        <w:t xml:space="preserve">AGGIUNTA </w:t>
      </w:r>
      <w:r>
        <w:t>n. 11</w:t>
      </w:r>
    </w:p>
    <w:p w:rsidR="00E364C7" w:rsidRDefault="00E364C7" w:rsidP="00E364C7">
      <w:r>
        <w:t>Secondo Brunelli</w:t>
      </w:r>
      <w:r>
        <w:t>, Le redecime di Luca Marco, Girolamo e Carlo Miani.</w:t>
      </w:r>
    </w:p>
    <w:p w:rsidR="00E364C7" w:rsidRDefault="00E364C7" w:rsidP="00E364C7">
      <w:r>
        <w:t>Cfr. AGGIUNTA n. 1</w:t>
      </w:r>
      <w:r>
        <w:t>2</w:t>
      </w:r>
    </w:p>
    <w:p w:rsidR="00E364C7" w:rsidRDefault="00E364C7" w:rsidP="00E364C7">
      <w:r>
        <w:t>Secondo Brunelli, Incontri tra i Contarini ed i Miani, 21.1.2017</w:t>
      </w:r>
    </w:p>
    <w:p w:rsidR="00E41FA9" w:rsidRDefault="00E41FA9" w:rsidP="00E41FA9">
      <w:r>
        <w:t xml:space="preserve">Cfr. </w:t>
      </w:r>
      <w:r>
        <w:t>AGGIUNTA 1</w:t>
      </w:r>
      <w:r>
        <w:t>3</w:t>
      </w:r>
    </w:p>
    <w:p w:rsidR="00E41FA9" w:rsidRDefault="00E41FA9" w:rsidP="00E41FA9">
      <w:r>
        <w:t>Secondo Brunelli, Marin Sanudo ...</w:t>
      </w:r>
      <w:r>
        <w:t xml:space="preserve"> </w:t>
      </w:r>
      <w:r>
        <w:t>nostro. La raccolta comprende tutti i documenti che rigardano la famiglia Miani, Marco e Pietro Contarini q. Zaccaria, Andrea Lippomano, l’Ospedale degli Incurabii e suoi procuratori, le testimonianze di avvenimenti legati al protestantesimo, Vol. 1. 13.10.2010</w:t>
      </w:r>
    </w:p>
    <w:p w:rsidR="00A259F3" w:rsidRDefault="00A259F3" w:rsidP="00A259F3">
      <w:r>
        <w:lastRenderedPageBreak/>
        <w:t xml:space="preserve">Cfr. AGGIUNTA  n. </w:t>
      </w:r>
      <w:r>
        <w:t>14</w:t>
      </w:r>
    </w:p>
    <w:p w:rsidR="00A259F3" w:rsidRDefault="00A259F3" w:rsidP="00A259F3">
      <w:r>
        <w:t xml:space="preserve"> Secondo Brunelli, Parentele Miani, Molin, Basadonna ed una testimonianza del 1624, 6.1.2017</w:t>
      </w:r>
    </w:p>
    <w:p w:rsidR="00A259F3" w:rsidRDefault="00A259F3" w:rsidP="00A259F3">
      <w:r>
        <w:t xml:space="preserve">Cfr. AGGIUNTA n. </w:t>
      </w:r>
      <w:r>
        <w:t>15</w:t>
      </w:r>
    </w:p>
    <w:p w:rsidR="00A259F3" w:rsidRDefault="00A259F3" w:rsidP="00A259F3">
      <w:r>
        <w:t xml:space="preserve">Secondo </w:t>
      </w:r>
      <w:r w:rsidR="005843E9">
        <w:t>B</w:t>
      </w:r>
      <w:r>
        <w:t>runelli, Luca Molin, testimone di S. Girolamo, l’11.9.1628, 11.1.1628</w:t>
      </w:r>
    </w:p>
    <w:p w:rsidR="00CD7992" w:rsidRDefault="00CD7992" w:rsidP="00CD7992">
      <w:r>
        <w:t xml:space="preserve">Cfr. </w:t>
      </w:r>
      <w:r>
        <w:t>AGGIUNTA n.</w:t>
      </w:r>
      <w:r>
        <w:t>16</w:t>
      </w:r>
      <w:r>
        <w:t xml:space="preserve">, </w:t>
      </w:r>
    </w:p>
    <w:p w:rsidR="00CD7992" w:rsidRDefault="00CD7992" w:rsidP="00CD7992">
      <w:r>
        <w:t>Secondo Brunelli, Relazione sulle famiglie Miani e Morosini,  2011</w:t>
      </w:r>
    </w:p>
    <w:p w:rsidR="00CD7992" w:rsidRDefault="00CD7992" w:rsidP="00CD7992">
      <w:r>
        <w:t xml:space="preserve">Cfr. </w:t>
      </w:r>
      <w:r w:rsidRPr="00CD7992">
        <w:t xml:space="preserve">AGGIUNTA </w:t>
      </w:r>
      <w:r>
        <w:t>17</w:t>
      </w:r>
    </w:p>
    <w:p w:rsidR="00CD7992" w:rsidRDefault="00CD7992" w:rsidP="00CD7992">
      <w:r w:rsidRPr="00CD7992">
        <w:t>Albero genealogico e matrimoni dei Miani di S. Giacomo in Orio e S. Vidal.</w:t>
      </w:r>
      <w:bookmarkEnd w:id="0"/>
    </w:p>
    <w:sectPr w:rsidR="00CD79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DFC"/>
    <w:rsid w:val="00200ED5"/>
    <w:rsid w:val="005843E9"/>
    <w:rsid w:val="006B4DFC"/>
    <w:rsid w:val="00A259F3"/>
    <w:rsid w:val="00CD7992"/>
    <w:rsid w:val="00D47AFB"/>
    <w:rsid w:val="00E364C7"/>
    <w:rsid w:val="00E4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2020-08-03T12:40:00Z</dcterms:created>
  <dcterms:modified xsi:type="dcterms:W3CDTF">2020-08-03T13:39:00Z</dcterms:modified>
</cp:coreProperties>
</file>