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54" w:rsidRDefault="00DE766B" w:rsidP="008E4A06">
      <w:pPr>
        <w:ind w:right="1133"/>
        <w:rPr>
          <w:b/>
          <w:sz w:val="28"/>
          <w:szCs w:val="28"/>
        </w:rPr>
      </w:pPr>
      <w:r w:rsidRPr="008E4A06">
        <w:rPr>
          <w:b/>
          <w:sz w:val="28"/>
          <w:szCs w:val="28"/>
        </w:rPr>
        <w:t>Da Somascha, 1, 1976, pag. 7-14</w:t>
      </w:r>
    </w:p>
    <w:p w:rsidR="00735010" w:rsidRPr="00457F57" w:rsidRDefault="00735010" w:rsidP="00067F54">
      <w:pPr>
        <w:ind w:right="1133"/>
        <w:jc w:val="center"/>
        <w:rPr>
          <w:b/>
          <w:sz w:val="28"/>
          <w:szCs w:val="28"/>
        </w:rPr>
      </w:pPr>
      <w:r w:rsidRPr="00457F57">
        <w:rPr>
          <w:b/>
          <w:sz w:val="28"/>
          <w:szCs w:val="28"/>
        </w:rPr>
        <w:t>ANALISI STRUTTURALE DELLA PRI</w:t>
      </w:r>
      <w:r w:rsidR="00457F57">
        <w:rPr>
          <w:b/>
          <w:sz w:val="28"/>
          <w:szCs w:val="28"/>
        </w:rPr>
        <w:t>M</w:t>
      </w:r>
      <w:r w:rsidRPr="00457F57">
        <w:rPr>
          <w:b/>
          <w:sz w:val="28"/>
          <w:szCs w:val="28"/>
        </w:rPr>
        <w:t>A PARTE</w:t>
      </w:r>
      <w:bookmarkStart w:id="0" w:name="_GoBack"/>
      <w:bookmarkEnd w:id="0"/>
    </w:p>
    <w:p w:rsidR="00735010" w:rsidRPr="00457F57" w:rsidRDefault="00735010" w:rsidP="00457F57">
      <w:pPr>
        <w:ind w:right="1133"/>
        <w:jc w:val="center"/>
        <w:rPr>
          <w:b/>
          <w:sz w:val="28"/>
          <w:szCs w:val="28"/>
        </w:rPr>
      </w:pPr>
      <w:r w:rsidRPr="00457F57">
        <w:rPr>
          <w:b/>
          <w:sz w:val="28"/>
          <w:szCs w:val="28"/>
        </w:rPr>
        <w:t>DELLA LETTERA DI S. GIROLAMO MIANI (21 luglio 15</w:t>
      </w:r>
      <w:r w:rsidR="00457F57">
        <w:rPr>
          <w:b/>
          <w:sz w:val="28"/>
          <w:szCs w:val="28"/>
        </w:rPr>
        <w:t>3</w:t>
      </w:r>
      <w:r w:rsidRPr="00457F57">
        <w:rPr>
          <w:b/>
          <w:sz w:val="28"/>
          <w:szCs w:val="28"/>
        </w:rPr>
        <w:t>5)</w:t>
      </w:r>
    </w:p>
    <w:p w:rsidR="00735010" w:rsidRDefault="00735010" w:rsidP="00457F57">
      <w:pPr>
        <w:ind w:right="1133"/>
        <w:jc w:val="center"/>
        <w:rPr>
          <w:b/>
          <w:sz w:val="28"/>
          <w:szCs w:val="28"/>
        </w:rPr>
      </w:pPr>
      <w:r w:rsidRPr="00457F57">
        <w:rPr>
          <w:b/>
          <w:sz w:val="28"/>
          <w:szCs w:val="28"/>
        </w:rPr>
        <w:t>P. GIOVANNI O</w:t>
      </w:r>
      <w:r w:rsidR="00457F57">
        <w:rPr>
          <w:b/>
          <w:sz w:val="28"/>
          <w:szCs w:val="28"/>
        </w:rPr>
        <w:t>DASSO</w:t>
      </w:r>
      <w:r w:rsidRPr="00457F57">
        <w:rPr>
          <w:b/>
          <w:sz w:val="28"/>
          <w:szCs w:val="28"/>
        </w:rPr>
        <w:t xml:space="preserve"> c</w:t>
      </w:r>
      <w:r w:rsidR="00457F57">
        <w:rPr>
          <w:b/>
          <w:sz w:val="28"/>
          <w:szCs w:val="28"/>
        </w:rPr>
        <w:t>r</w:t>
      </w:r>
      <w:r w:rsidRPr="00457F57">
        <w:rPr>
          <w:b/>
          <w:sz w:val="28"/>
          <w:szCs w:val="28"/>
        </w:rPr>
        <w:t>s.</w:t>
      </w:r>
    </w:p>
    <w:p w:rsidR="00457F57" w:rsidRPr="00457F57" w:rsidRDefault="00457F57" w:rsidP="00FC22CC">
      <w:pPr>
        <w:ind w:right="1133"/>
        <w:jc w:val="both"/>
        <w:rPr>
          <w:b/>
          <w:sz w:val="28"/>
          <w:szCs w:val="28"/>
        </w:rPr>
      </w:pPr>
    </w:p>
    <w:p w:rsidR="00735010" w:rsidRPr="00457F57" w:rsidRDefault="00735010" w:rsidP="00FC22CC">
      <w:pPr>
        <w:ind w:right="1133"/>
        <w:jc w:val="both"/>
        <w:rPr>
          <w:b/>
          <w:i/>
          <w:sz w:val="28"/>
          <w:szCs w:val="28"/>
        </w:rPr>
      </w:pPr>
      <w:r w:rsidRPr="00457F57">
        <w:rPr>
          <w:b/>
          <w:i/>
          <w:sz w:val="28"/>
          <w:szCs w:val="28"/>
        </w:rPr>
        <w:t>1. Osservazioni introduttive.</w:t>
      </w:r>
    </w:p>
    <w:p w:rsidR="00735010" w:rsidRPr="00735010" w:rsidRDefault="00735010" w:rsidP="00FC22CC">
      <w:pPr>
        <w:ind w:right="1133" w:firstLine="708"/>
        <w:jc w:val="both"/>
        <w:rPr>
          <w:sz w:val="28"/>
          <w:szCs w:val="28"/>
        </w:rPr>
      </w:pPr>
      <w:r w:rsidRPr="00735010">
        <w:rPr>
          <w:sz w:val="28"/>
          <w:szCs w:val="28"/>
        </w:rPr>
        <w:t>La seconda lettera di san Girolamo merita particolare attenzione perché è l'unica, di quelle pervenuteci, che sia esplicitamente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 xml:space="preserve">indirizzata a tutta la </w:t>
      </w:r>
      <w:r w:rsidR="00457F57">
        <w:rPr>
          <w:sz w:val="28"/>
          <w:szCs w:val="28"/>
        </w:rPr>
        <w:t>“</w:t>
      </w:r>
      <w:r w:rsidRPr="00735010">
        <w:rPr>
          <w:sz w:val="28"/>
          <w:szCs w:val="28"/>
        </w:rPr>
        <w:t xml:space="preserve"> Compagnia </w:t>
      </w:r>
      <w:r w:rsidR="00457F57">
        <w:rPr>
          <w:sz w:val="28"/>
          <w:szCs w:val="28"/>
        </w:rPr>
        <w:t>“ (</w:t>
      </w:r>
      <w:r w:rsidRPr="00735010">
        <w:rPr>
          <w:sz w:val="28"/>
          <w:szCs w:val="28"/>
        </w:rPr>
        <w:t>1</w:t>
      </w:r>
      <w:r w:rsidR="00457F57">
        <w:rPr>
          <w:sz w:val="28"/>
          <w:szCs w:val="28"/>
        </w:rPr>
        <w:t>)</w:t>
      </w:r>
      <w:r w:rsidRPr="00735010">
        <w:rPr>
          <w:sz w:val="28"/>
          <w:szCs w:val="28"/>
        </w:rPr>
        <w:t>. La sua importanza, per penetrare nella spiritualità del santo, ben difficilmente potrà essere esagerata, perché essa non solo contiene un messaggio indubbiamente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>ricco, ma questo stesso messaggio è stato scritto in un momento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 xml:space="preserve">estremamente critico per la Compagnia </w:t>
      </w:r>
      <w:r w:rsidR="00457F57">
        <w:rPr>
          <w:sz w:val="28"/>
          <w:szCs w:val="28"/>
        </w:rPr>
        <w:t>(</w:t>
      </w:r>
      <w:r w:rsidRPr="00735010">
        <w:rPr>
          <w:sz w:val="28"/>
          <w:szCs w:val="28"/>
        </w:rPr>
        <w:t>2</w:t>
      </w:r>
      <w:r w:rsidR="00457F57">
        <w:rPr>
          <w:sz w:val="28"/>
          <w:szCs w:val="28"/>
        </w:rPr>
        <w:t>)</w:t>
      </w:r>
      <w:r w:rsidRPr="00735010">
        <w:rPr>
          <w:sz w:val="28"/>
          <w:szCs w:val="28"/>
        </w:rPr>
        <w:t>, anche se oggi non ci è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>più possibile conoscere in tutti i dettagli le difficoltà in cui essa si dibatteva. Ora, come è noto, proprio nell</w:t>
      </w:r>
      <w:r w:rsidR="00457F57">
        <w:rPr>
          <w:sz w:val="28"/>
          <w:szCs w:val="28"/>
        </w:rPr>
        <w:t>’</w:t>
      </w:r>
      <w:r w:rsidRPr="00735010">
        <w:rPr>
          <w:sz w:val="28"/>
          <w:szCs w:val="28"/>
        </w:rPr>
        <w:t>ora della crisi, nel momento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>della situazione - limite l'uomo manifesta se stesso nel modo più immediato e pieno. Quando la spada penetra nell</w:t>
      </w:r>
      <w:r w:rsidR="00457F57">
        <w:rPr>
          <w:sz w:val="28"/>
          <w:szCs w:val="28"/>
        </w:rPr>
        <w:t>’</w:t>
      </w:r>
      <w:r w:rsidRPr="00735010">
        <w:rPr>
          <w:sz w:val="28"/>
          <w:szCs w:val="28"/>
        </w:rPr>
        <w:t>anima si rivelano i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>pensieri del cuore! Per questo motivo la nostra lettera ci può introdurre nel cuore di san Girolamo, lasciandoci intravedere le ricchezze</w:t>
      </w:r>
      <w:r w:rsidR="00457F57">
        <w:rPr>
          <w:sz w:val="28"/>
          <w:szCs w:val="28"/>
        </w:rPr>
        <w:t xml:space="preserve"> d</w:t>
      </w:r>
      <w:r w:rsidRPr="00735010">
        <w:rPr>
          <w:sz w:val="28"/>
          <w:szCs w:val="28"/>
        </w:rPr>
        <w:t xml:space="preserve">ella sua spiritualità </w:t>
      </w:r>
      <w:r w:rsidR="00457F57">
        <w:rPr>
          <w:sz w:val="28"/>
          <w:szCs w:val="28"/>
        </w:rPr>
        <w:t>(</w:t>
      </w:r>
      <w:r w:rsidRPr="00735010">
        <w:rPr>
          <w:sz w:val="28"/>
          <w:szCs w:val="28"/>
        </w:rPr>
        <w:t>3</w:t>
      </w:r>
      <w:r w:rsidR="00457F57">
        <w:rPr>
          <w:sz w:val="28"/>
          <w:szCs w:val="28"/>
        </w:rPr>
        <w:t>)</w:t>
      </w:r>
      <w:r w:rsidRPr="00735010">
        <w:rPr>
          <w:sz w:val="28"/>
          <w:szCs w:val="28"/>
        </w:rPr>
        <w:t>.</w:t>
      </w:r>
    </w:p>
    <w:p w:rsidR="000248B3" w:rsidRPr="000248B3" w:rsidRDefault="00735010" w:rsidP="00FC22CC">
      <w:pPr>
        <w:ind w:right="1133" w:firstLine="708"/>
        <w:jc w:val="both"/>
        <w:rPr>
          <w:sz w:val="28"/>
          <w:szCs w:val="28"/>
        </w:rPr>
      </w:pPr>
      <w:r w:rsidRPr="00735010">
        <w:rPr>
          <w:sz w:val="28"/>
          <w:szCs w:val="28"/>
        </w:rPr>
        <w:t>Per ottenere tale risultato è necessario premunirci da un pericolo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>che sempre si insinua nell</w:t>
      </w:r>
      <w:r w:rsidR="00457F57">
        <w:rPr>
          <w:sz w:val="28"/>
          <w:szCs w:val="28"/>
        </w:rPr>
        <w:t>’</w:t>
      </w:r>
      <w:r w:rsidRPr="00735010">
        <w:rPr>
          <w:sz w:val="28"/>
          <w:szCs w:val="28"/>
        </w:rPr>
        <w:t>animo di chi accosta un testo, soprattutto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>se questo lo coinvolge direttamente. Alludiamo alla preoccupazione di</w:t>
      </w:r>
      <w:r w:rsidR="00457F57">
        <w:rPr>
          <w:sz w:val="28"/>
          <w:szCs w:val="28"/>
        </w:rPr>
        <w:t xml:space="preserve"> </w:t>
      </w:r>
      <w:r w:rsidRPr="00735010">
        <w:rPr>
          <w:sz w:val="28"/>
          <w:szCs w:val="28"/>
        </w:rPr>
        <w:t xml:space="preserve">rintracciare subito grandi temi, argomenti spirituali, istanze </w:t>
      </w:r>
      <w:r w:rsidR="00457F57">
        <w:rPr>
          <w:sz w:val="28"/>
          <w:szCs w:val="28"/>
        </w:rPr>
        <w:t>“</w:t>
      </w:r>
      <w:r w:rsidRPr="00735010">
        <w:rPr>
          <w:sz w:val="28"/>
          <w:szCs w:val="28"/>
        </w:rPr>
        <w:t xml:space="preserve"> esistenziali </w:t>
      </w:r>
      <w:r w:rsidR="00457F57">
        <w:rPr>
          <w:sz w:val="28"/>
          <w:szCs w:val="28"/>
        </w:rPr>
        <w:t>“</w:t>
      </w:r>
      <w:r w:rsidRPr="00735010">
        <w:rPr>
          <w:sz w:val="28"/>
          <w:szCs w:val="28"/>
        </w:rPr>
        <w:t>; preoccupazione che porta, anche inavvertitamente, ad intro</w:t>
      </w:r>
      <w:r w:rsidR="000248B3" w:rsidRPr="000248B3">
        <w:rPr>
          <w:sz w:val="28"/>
          <w:szCs w:val="28"/>
        </w:rPr>
        <w:t xml:space="preserve">durre nel testo la nostra mentalità, le nostre prospettive, con il risultato che si </w:t>
      </w:r>
      <w:r w:rsidR="003D2DCD">
        <w:rPr>
          <w:sz w:val="28"/>
          <w:szCs w:val="28"/>
        </w:rPr>
        <w:t>pos</w:t>
      </w:r>
      <w:r w:rsidR="000248B3" w:rsidRPr="000248B3">
        <w:rPr>
          <w:sz w:val="28"/>
          <w:szCs w:val="28"/>
        </w:rPr>
        <w:t>sono (nella migliore delle ipotesi) elaborare teorie forse</w:t>
      </w:r>
      <w:r w:rsidR="003D2DCD">
        <w:rPr>
          <w:sz w:val="28"/>
          <w:szCs w:val="28"/>
        </w:rPr>
        <w:t xml:space="preserve"> </w:t>
      </w:r>
      <w:r w:rsidR="000248B3" w:rsidRPr="000248B3">
        <w:rPr>
          <w:sz w:val="28"/>
          <w:szCs w:val="28"/>
        </w:rPr>
        <w:t>stupende, le quali però presentano scarsa o addirittura nessuna connessione con il testo stesso e quindi non ne costituiscono un</w:t>
      </w:r>
      <w:r w:rsidR="003D2DCD">
        <w:rPr>
          <w:sz w:val="28"/>
          <w:szCs w:val="28"/>
        </w:rPr>
        <w:t>’</w:t>
      </w:r>
      <w:r w:rsidR="000248B3" w:rsidRPr="000248B3">
        <w:rPr>
          <w:sz w:val="28"/>
          <w:szCs w:val="28"/>
        </w:rPr>
        <w:t>appropriata</w:t>
      </w:r>
      <w:r w:rsidR="003D2DCD">
        <w:rPr>
          <w:sz w:val="28"/>
          <w:szCs w:val="28"/>
        </w:rPr>
        <w:t xml:space="preserve"> </w:t>
      </w:r>
      <w:r w:rsidR="000248B3" w:rsidRPr="000248B3">
        <w:rPr>
          <w:sz w:val="28"/>
          <w:szCs w:val="28"/>
        </w:rPr>
        <w:t>esegesi. Per ridurre al massimo tale rischio si utilizza oggi l'analisi</w:t>
      </w:r>
      <w:r w:rsidR="003D2DCD">
        <w:rPr>
          <w:sz w:val="28"/>
          <w:szCs w:val="28"/>
        </w:rPr>
        <w:t xml:space="preserve"> </w:t>
      </w:r>
      <w:r w:rsidR="000248B3" w:rsidRPr="000248B3">
        <w:rPr>
          <w:sz w:val="28"/>
          <w:szCs w:val="28"/>
        </w:rPr>
        <w:t xml:space="preserve">strutturale, la quale cerca, nei limiti del possibile, di </w:t>
      </w:r>
      <w:r w:rsidR="003D2DCD">
        <w:rPr>
          <w:sz w:val="28"/>
          <w:szCs w:val="28"/>
        </w:rPr>
        <w:t>“</w:t>
      </w:r>
      <w:r w:rsidR="000248B3" w:rsidRPr="000248B3">
        <w:rPr>
          <w:sz w:val="28"/>
          <w:szCs w:val="28"/>
        </w:rPr>
        <w:t xml:space="preserve"> far parlare </w:t>
      </w:r>
      <w:r w:rsidR="003D2DCD">
        <w:rPr>
          <w:sz w:val="28"/>
          <w:szCs w:val="28"/>
        </w:rPr>
        <w:t>“</w:t>
      </w:r>
      <w:r w:rsidR="000248B3" w:rsidRPr="000248B3">
        <w:rPr>
          <w:sz w:val="28"/>
          <w:szCs w:val="28"/>
        </w:rPr>
        <w:t xml:space="preserve"> il</w:t>
      </w:r>
      <w:r w:rsidR="003D2DCD">
        <w:rPr>
          <w:sz w:val="28"/>
          <w:szCs w:val="28"/>
        </w:rPr>
        <w:t xml:space="preserve"> </w:t>
      </w:r>
      <w:r w:rsidR="000248B3" w:rsidRPr="000248B3">
        <w:rPr>
          <w:sz w:val="28"/>
          <w:szCs w:val="28"/>
        </w:rPr>
        <w:t>testo mediante l'esame di termini o di frasi che ricorrono con certa</w:t>
      </w:r>
      <w:r w:rsidR="003D2DCD">
        <w:rPr>
          <w:sz w:val="28"/>
          <w:szCs w:val="28"/>
        </w:rPr>
        <w:t xml:space="preserve"> </w:t>
      </w:r>
      <w:r w:rsidR="000248B3" w:rsidRPr="000248B3">
        <w:rPr>
          <w:sz w:val="28"/>
          <w:szCs w:val="28"/>
        </w:rPr>
        <w:t xml:space="preserve">periodicità nel testo stesso e che </w:t>
      </w:r>
      <w:r w:rsidR="000248B3" w:rsidRPr="000248B3">
        <w:rPr>
          <w:sz w:val="28"/>
          <w:szCs w:val="28"/>
        </w:rPr>
        <w:lastRenderedPageBreak/>
        <w:t>permettono di individuarne meglio</w:t>
      </w:r>
      <w:r w:rsidR="003D2DCD">
        <w:rPr>
          <w:sz w:val="28"/>
          <w:szCs w:val="28"/>
        </w:rPr>
        <w:t xml:space="preserve"> </w:t>
      </w:r>
      <w:r w:rsidR="000248B3" w:rsidRPr="000248B3">
        <w:rPr>
          <w:sz w:val="28"/>
          <w:szCs w:val="28"/>
        </w:rPr>
        <w:t xml:space="preserve">la struttura e di coglierne più </w:t>
      </w:r>
      <w:r w:rsidR="003D2DCD">
        <w:rPr>
          <w:sz w:val="28"/>
          <w:szCs w:val="28"/>
        </w:rPr>
        <w:t>a</w:t>
      </w:r>
      <w:r w:rsidR="000248B3" w:rsidRPr="000248B3">
        <w:rPr>
          <w:sz w:val="28"/>
          <w:szCs w:val="28"/>
        </w:rPr>
        <w:t>deguatamente il messaggio.</w:t>
      </w:r>
    </w:p>
    <w:p w:rsidR="000248B3" w:rsidRPr="000248B3" w:rsidRDefault="000248B3" w:rsidP="00FC22CC">
      <w:pPr>
        <w:ind w:right="1133" w:firstLine="708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Servendoci di questo metodo, esaminiamo la prima parte della</w:t>
      </w:r>
      <w:r w:rsidR="003D2DCD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seconda lettera di san Girolamo (5, 1 - 7, 7). Ovviamente non si tratta</w:t>
      </w:r>
      <w:r w:rsidR="003D2DCD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tanto di individuare la struttura esterna, che si presenta con sufficiente</w:t>
      </w:r>
      <w:r w:rsidR="003D2DCD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 xml:space="preserve">chiarezza anche tipografica </w:t>
      </w:r>
      <w:r w:rsidR="003D2DCD">
        <w:rPr>
          <w:sz w:val="28"/>
          <w:szCs w:val="28"/>
        </w:rPr>
        <w:t>(</w:t>
      </w:r>
      <w:r w:rsidRPr="000248B3">
        <w:rPr>
          <w:sz w:val="28"/>
          <w:szCs w:val="28"/>
        </w:rPr>
        <w:t>4</w:t>
      </w:r>
      <w:r w:rsidR="003D2DCD">
        <w:rPr>
          <w:sz w:val="28"/>
          <w:szCs w:val="28"/>
        </w:rPr>
        <w:t>)</w:t>
      </w:r>
      <w:r w:rsidRPr="000248B3">
        <w:rPr>
          <w:sz w:val="28"/>
          <w:szCs w:val="28"/>
        </w:rPr>
        <w:t>, quanto piuttosto di scoprire la struttura</w:t>
      </w:r>
      <w:r w:rsidR="003D2DCD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 xml:space="preserve">interna di tutto il discorso, mettendo in evidenza i suoi elementi portanti. </w:t>
      </w:r>
    </w:p>
    <w:p w:rsidR="003D2DCD" w:rsidRDefault="003D2DCD" w:rsidP="00FC22CC">
      <w:pPr>
        <w:ind w:right="1133"/>
        <w:jc w:val="both"/>
        <w:rPr>
          <w:sz w:val="28"/>
          <w:szCs w:val="28"/>
        </w:rPr>
      </w:pPr>
    </w:p>
    <w:p w:rsidR="000248B3" w:rsidRPr="003D2DCD" w:rsidRDefault="000248B3" w:rsidP="00FC22CC">
      <w:pPr>
        <w:ind w:right="1133"/>
        <w:jc w:val="both"/>
        <w:rPr>
          <w:b/>
          <w:i/>
          <w:sz w:val="28"/>
          <w:szCs w:val="28"/>
        </w:rPr>
      </w:pPr>
      <w:r w:rsidRPr="003D2DCD">
        <w:rPr>
          <w:b/>
          <w:i/>
          <w:sz w:val="28"/>
          <w:szCs w:val="28"/>
        </w:rPr>
        <w:t>2. Analisi dei dati.</w:t>
      </w:r>
    </w:p>
    <w:p w:rsidR="000248B3" w:rsidRPr="000248B3" w:rsidRDefault="000248B3" w:rsidP="00FC22CC">
      <w:pPr>
        <w:ind w:right="1133" w:firstLine="708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Dalla lettura del testo emergono</w:t>
      </w:r>
      <w:r w:rsidR="003D2DCD">
        <w:rPr>
          <w:sz w:val="28"/>
          <w:szCs w:val="28"/>
        </w:rPr>
        <w:t xml:space="preserve"> alcune frasi che colpiscono im</w:t>
      </w:r>
      <w:r w:rsidRPr="000248B3">
        <w:rPr>
          <w:sz w:val="28"/>
          <w:szCs w:val="28"/>
        </w:rPr>
        <w:t>mediatamente per la loro frequenza. Si tratta in genere di frasi stereotipe, eppure non v</w:t>
      </w:r>
      <w:r w:rsidR="003D2DCD">
        <w:rPr>
          <w:sz w:val="28"/>
          <w:szCs w:val="28"/>
        </w:rPr>
        <w:t>’</w:t>
      </w:r>
      <w:r w:rsidRPr="000248B3">
        <w:rPr>
          <w:sz w:val="28"/>
          <w:szCs w:val="28"/>
        </w:rPr>
        <w:t>è dubbio che, pur nella loro diversità verbale,</w:t>
      </w:r>
      <w:r w:rsidR="003D2DCD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sono tra loro sostanzialmente sinonime.</w:t>
      </w:r>
    </w:p>
    <w:p w:rsidR="000248B3" w:rsidRPr="003D2DCD" w:rsidRDefault="000248B3" w:rsidP="00FC22CC">
      <w:pPr>
        <w:ind w:right="1133"/>
        <w:jc w:val="both"/>
        <w:rPr>
          <w:i/>
          <w:sz w:val="28"/>
          <w:szCs w:val="28"/>
        </w:rPr>
      </w:pPr>
      <w:r w:rsidRPr="003D2DCD">
        <w:rPr>
          <w:i/>
          <w:sz w:val="28"/>
          <w:szCs w:val="28"/>
        </w:rPr>
        <w:t>1° gruppo</w:t>
      </w:r>
    </w:p>
    <w:p w:rsidR="000248B3" w:rsidRPr="000248B3" w:rsidRDefault="000248B3" w:rsidP="00FC22CC">
      <w:pPr>
        <w:ind w:right="1133" w:firstLine="708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Elenchiamo anzitutto le frasi afﬁni che hanno per soggetto Dio:</w:t>
      </w:r>
    </w:p>
    <w:p w:rsidR="000248B3" w:rsidRPr="000248B3" w:rsidRDefault="000248B3" w:rsidP="00FC22CC">
      <w:pPr>
        <w:ind w:left="1134" w:right="1133"/>
        <w:jc w:val="both"/>
        <w:rPr>
          <w:sz w:val="28"/>
          <w:szCs w:val="28"/>
        </w:rPr>
      </w:pPr>
      <w:r w:rsidRPr="000248B3">
        <w:rPr>
          <w:sz w:val="28"/>
          <w:szCs w:val="28"/>
        </w:rPr>
        <w:t xml:space="preserve">a. </w:t>
      </w:r>
      <w:r w:rsidRPr="003D2DCD">
        <w:rPr>
          <w:i/>
          <w:sz w:val="28"/>
          <w:szCs w:val="28"/>
        </w:rPr>
        <w:t xml:space="preserve">el signor se ha clariƒicato in vi per mio mezo </w:t>
      </w:r>
      <w:r w:rsidRPr="000248B3">
        <w:rPr>
          <w:sz w:val="28"/>
          <w:szCs w:val="28"/>
        </w:rPr>
        <w:t>(5, 5);</w:t>
      </w:r>
    </w:p>
    <w:p w:rsidR="000248B3" w:rsidRPr="000248B3" w:rsidRDefault="003D2DCD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0248B3" w:rsidRPr="003D2DCD">
        <w:rPr>
          <w:i/>
          <w:sz w:val="28"/>
          <w:szCs w:val="28"/>
        </w:rPr>
        <w:t>ƒar molti miracoli Christo</w:t>
      </w:r>
      <w:r w:rsidR="000248B3" w:rsidRPr="000248B3">
        <w:rPr>
          <w:sz w:val="28"/>
          <w:szCs w:val="28"/>
        </w:rPr>
        <w:t xml:space="preserve"> (6, 3);</w:t>
      </w:r>
    </w:p>
    <w:p w:rsidR="000248B3" w:rsidRPr="000248B3" w:rsidRDefault="003D2DCD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0248B3" w:rsidRPr="003D2DCD">
        <w:rPr>
          <w:i/>
          <w:sz w:val="28"/>
          <w:szCs w:val="28"/>
        </w:rPr>
        <w:t>se vol p</w:t>
      </w:r>
      <w:r w:rsidRPr="003D2DCD">
        <w:rPr>
          <w:i/>
          <w:sz w:val="28"/>
          <w:szCs w:val="28"/>
        </w:rPr>
        <w:t>u</w:t>
      </w:r>
      <w:r w:rsidR="000248B3" w:rsidRPr="003D2DCD">
        <w:rPr>
          <w:i/>
          <w:sz w:val="28"/>
          <w:szCs w:val="28"/>
        </w:rPr>
        <w:t>re servirse de v</w:t>
      </w:r>
      <w:r w:rsidRPr="003D2DCD">
        <w:rPr>
          <w:i/>
          <w:sz w:val="28"/>
          <w:szCs w:val="28"/>
        </w:rPr>
        <w:t>u</w:t>
      </w:r>
      <w:r w:rsidR="000248B3" w:rsidRPr="003D2DCD">
        <w:rPr>
          <w:i/>
          <w:sz w:val="28"/>
          <w:szCs w:val="28"/>
        </w:rPr>
        <w:t>i povereli</w:t>
      </w:r>
      <w:r w:rsidR="000248B3" w:rsidRPr="000248B3">
        <w:rPr>
          <w:sz w:val="28"/>
          <w:szCs w:val="28"/>
        </w:rPr>
        <w:t xml:space="preserve"> (6, 4s);</w:t>
      </w:r>
    </w:p>
    <w:p w:rsidR="000248B3" w:rsidRPr="000248B3" w:rsidRDefault="003D2DCD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0248B3" w:rsidRPr="003D2DCD">
        <w:rPr>
          <w:i/>
          <w:sz w:val="28"/>
          <w:szCs w:val="28"/>
        </w:rPr>
        <w:t>ve vol meter nel numero de li soi chari ƒioli</w:t>
      </w:r>
      <w:r w:rsidR="000248B3" w:rsidRPr="000248B3">
        <w:rPr>
          <w:sz w:val="28"/>
          <w:szCs w:val="28"/>
        </w:rPr>
        <w:t xml:space="preserve"> (6, 11); </w:t>
      </w:r>
    </w:p>
    <w:p w:rsidR="000248B3" w:rsidRPr="000248B3" w:rsidRDefault="003D2DCD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r w:rsidR="000248B3" w:rsidRPr="00137EDE">
        <w:rPr>
          <w:i/>
          <w:sz w:val="28"/>
          <w:szCs w:val="28"/>
        </w:rPr>
        <w:t>come l</w:t>
      </w:r>
      <w:r w:rsidRPr="00137EDE">
        <w:rPr>
          <w:i/>
          <w:sz w:val="28"/>
          <w:szCs w:val="28"/>
        </w:rPr>
        <w:t>à</w:t>
      </w:r>
      <w:r w:rsidR="000248B3" w:rsidRPr="00137EDE">
        <w:rPr>
          <w:i/>
          <w:sz w:val="28"/>
          <w:szCs w:val="28"/>
        </w:rPr>
        <w:t xml:space="preserve"> fa</w:t>
      </w:r>
      <w:r w:rsidRPr="00137EDE">
        <w:rPr>
          <w:i/>
          <w:sz w:val="28"/>
          <w:szCs w:val="28"/>
        </w:rPr>
        <w:t>t</w:t>
      </w:r>
      <w:r w:rsidR="000248B3" w:rsidRPr="00137EDE">
        <w:rPr>
          <w:i/>
          <w:sz w:val="28"/>
          <w:szCs w:val="28"/>
        </w:rPr>
        <w:t>o a tutti li amici s</w:t>
      </w:r>
      <w:r w:rsidRPr="00137EDE">
        <w:rPr>
          <w:i/>
          <w:sz w:val="28"/>
          <w:szCs w:val="28"/>
        </w:rPr>
        <w:t>u</w:t>
      </w:r>
      <w:r w:rsidR="000248B3" w:rsidRPr="00137EDE">
        <w:rPr>
          <w:i/>
          <w:sz w:val="28"/>
          <w:szCs w:val="28"/>
        </w:rPr>
        <w:t xml:space="preserve">oi et a ﬁn Ii </w:t>
      </w:r>
      <w:r w:rsidRPr="00137EDE">
        <w:rPr>
          <w:i/>
          <w:sz w:val="28"/>
          <w:szCs w:val="28"/>
        </w:rPr>
        <w:t>à</w:t>
      </w:r>
      <w:r w:rsidR="000248B3" w:rsidRPr="00137EDE">
        <w:rPr>
          <w:i/>
          <w:sz w:val="28"/>
          <w:szCs w:val="28"/>
        </w:rPr>
        <w:t xml:space="preserve"> f</w:t>
      </w:r>
      <w:r w:rsidRPr="00137EDE">
        <w:rPr>
          <w:i/>
          <w:sz w:val="28"/>
          <w:szCs w:val="28"/>
        </w:rPr>
        <w:t>a</w:t>
      </w:r>
      <w:r w:rsidR="000248B3" w:rsidRPr="00137EDE">
        <w:rPr>
          <w:i/>
          <w:sz w:val="28"/>
          <w:szCs w:val="28"/>
        </w:rPr>
        <w:t xml:space="preserve">ti </w:t>
      </w:r>
      <w:r w:rsidRPr="00137EDE">
        <w:rPr>
          <w:i/>
          <w:sz w:val="28"/>
          <w:szCs w:val="28"/>
        </w:rPr>
        <w:t>santi</w:t>
      </w:r>
      <w:r>
        <w:rPr>
          <w:sz w:val="28"/>
          <w:szCs w:val="28"/>
        </w:rPr>
        <w:t xml:space="preserve"> </w:t>
      </w:r>
      <w:r w:rsidR="000248B3" w:rsidRPr="000248B3">
        <w:rPr>
          <w:sz w:val="28"/>
          <w:szCs w:val="28"/>
        </w:rPr>
        <w:t>(5, 118);</w:t>
      </w:r>
    </w:p>
    <w:p w:rsidR="000248B3" w:rsidRPr="000248B3" w:rsidRDefault="00137EDE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r w:rsidR="000248B3" w:rsidRPr="00137EDE">
        <w:rPr>
          <w:i/>
          <w:sz w:val="28"/>
          <w:szCs w:val="28"/>
        </w:rPr>
        <w:t>Dio non opera le cose s</w:t>
      </w:r>
      <w:r w:rsidRPr="00137EDE">
        <w:rPr>
          <w:i/>
          <w:sz w:val="28"/>
          <w:szCs w:val="28"/>
        </w:rPr>
        <w:t>u</w:t>
      </w:r>
      <w:r w:rsidR="000248B3" w:rsidRPr="00137EDE">
        <w:rPr>
          <w:i/>
          <w:sz w:val="28"/>
          <w:szCs w:val="28"/>
        </w:rPr>
        <w:t>e in quelli che non</w:t>
      </w:r>
      <w:r w:rsidRPr="00137EDE">
        <w:rPr>
          <w:i/>
          <w:sz w:val="28"/>
          <w:szCs w:val="28"/>
        </w:rPr>
        <w:t xml:space="preserve"> ...</w:t>
      </w:r>
      <w:r w:rsidR="000248B3" w:rsidRPr="000248B3">
        <w:rPr>
          <w:sz w:val="28"/>
          <w:szCs w:val="28"/>
        </w:rPr>
        <w:t xml:space="preserve"> (6, 15</w:t>
      </w:r>
      <w:r>
        <w:rPr>
          <w:sz w:val="28"/>
          <w:szCs w:val="28"/>
        </w:rPr>
        <w:t>s</w:t>
      </w:r>
      <w:r w:rsidR="000248B3" w:rsidRPr="000248B3">
        <w:rPr>
          <w:sz w:val="28"/>
          <w:szCs w:val="28"/>
        </w:rPr>
        <w:t>);</w:t>
      </w:r>
    </w:p>
    <w:p w:rsidR="000248B3" w:rsidRPr="000248B3" w:rsidRDefault="00137EDE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 w:rsidRPr="00137EDE">
        <w:rPr>
          <w:i/>
          <w:sz w:val="28"/>
          <w:szCs w:val="28"/>
        </w:rPr>
        <w:t xml:space="preserve">li à </w:t>
      </w:r>
      <w:r w:rsidR="000248B3" w:rsidRPr="00137EDE">
        <w:rPr>
          <w:i/>
          <w:sz w:val="28"/>
          <w:szCs w:val="28"/>
        </w:rPr>
        <w:t>in pidi de carità</w:t>
      </w:r>
      <w:r w:rsidR="000248B3" w:rsidRPr="000248B3">
        <w:rPr>
          <w:sz w:val="28"/>
          <w:szCs w:val="28"/>
        </w:rPr>
        <w:t xml:space="preserve"> (6, 18);</w:t>
      </w:r>
    </w:p>
    <w:p w:rsidR="000248B3" w:rsidRPr="000248B3" w:rsidRDefault="00137EDE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r w:rsidRPr="00137EDE">
        <w:rPr>
          <w:i/>
          <w:sz w:val="28"/>
          <w:szCs w:val="28"/>
        </w:rPr>
        <w:t>à</w:t>
      </w:r>
      <w:r w:rsidR="000248B3" w:rsidRPr="00137EDE">
        <w:rPr>
          <w:i/>
          <w:sz w:val="28"/>
          <w:szCs w:val="28"/>
        </w:rPr>
        <w:t xml:space="preserve"> fato cose grande in loro</w:t>
      </w:r>
      <w:r w:rsidR="000248B3" w:rsidRPr="000248B3">
        <w:rPr>
          <w:sz w:val="28"/>
          <w:szCs w:val="28"/>
        </w:rPr>
        <w:t xml:space="preserve"> (6, 18);</w:t>
      </w:r>
    </w:p>
    <w:p w:rsidR="000248B3" w:rsidRPr="000248B3" w:rsidRDefault="00137EDE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 w:rsidR="000248B3" w:rsidRPr="000248B3">
        <w:rPr>
          <w:sz w:val="28"/>
          <w:szCs w:val="28"/>
        </w:rPr>
        <w:t xml:space="preserve"> </w:t>
      </w:r>
      <w:r w:rsidR="000248B3" w:rsidRPr="00137EDE">
        <w:rPr>
          <w:i/>
          <w:sz w:val="28"/>
          <w:szCs w:val="28"/>
        </w:rPr>
        <w:t>fara de v</w:t>
      </w:r>
      <w:r w:rsidRPr="00137EDE">
        <w:rPr>
          <w:i/>
          <w:sz w:val="28"/>
          <w:szCs w:val="28"/>
        </w:rPr>
        <w:t>u</w:t>
      </w:r>
      <w:r w:rsidR="000248B3" w:rsidRPr="00137EDE">
        <w:rPr>
          <w:i/>
          <w:sz w:val="28"/>
          <w:szCs w:val="28"/>
        </w:rPr>
        <w:t xml:space="preserve">i cose grande exaltando li </w:t>
      </w:r>
      <w:r w:rsidRPr="00137EDE">
        <w:rPr>
          <w:i/>
          <w:sz w:val="28"/>
          <w:szCs w:val="28"/>
        </w:rPr>
        <w:t>u</w:t>
      </w:r>
      <w:r w:rsidR="000248B3" w:rsidRPr="00137EDE">
        <w:rPr>
          <w:i/>
          <w:sz w:val="28"/>
          <w:szCs w:val="28"/>
        </w:rPr>
        <w:t>meli</w:t>
      </w:r>
      <w:r>
        <w:rPr>
          <w:sz w:val="28"/>
          <w:szCs w:val="28"/>
        </w:rPr>
        <w:t xml:space="preserve"> ...</w:t>
      </w:r>
      <w:r w:rsidR="000248B3" w:rsidRPr="000248B3">
        <w:rPr>
          <w:sz w:val="28"/>
          <w:szCs w:val="28"/>
        </w:rPr>
        <w:t xml:space="preserve"> (6. 19);</w:t>
      </w:r>
    </w:p>
    <w:p w:rsidR="000248B3" w:rsidRDefault="00137EDE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 </w:t>
      </w:r>
      <w:r w:rsidRPr="00137EDE">
        <w:rPr>
          <w:i/>
          <w:sz w:val="28"/>
          <w:szCs w:val="28"/>
        </w:rPr>
        <w:t xml:space="preserve">à </w:t>
      </w:r>
      <w:r w:rsidR="000248B3" w:rsidRPr="00137EDE">
        <w:rPr>
          <w:i/>
          <w:sz w:val="28"/>
          <w:szCs w:val="28"/>
        </w:rPr>
        <w:t>levado me da v</w:t>
      </w:r>
      <w:r w:rsidRPr="00137EDE">
        <w:rPr>
          <w:i/>
          <w:sz w:val="28"/>
          <w:szCs w:val="28"/>
        </w:rPr>
        <w:t>u</w:t>
      </w:r>
      <w:r w:rsidR="000248B3" w:rsidRPr="00137EDE">
        <w:rPr>
          <w:i/>
          <w:sz w:val="28"/>
          <w:szCs w:val="28"/>
        </w:rPr>
        <w:t>i</w:t>
      </w:r>
      <w:r w:rsidR="000248B3" w:rsidRPr="000248B3">
        <w:rPr>
          <w:sz w:val="28"/>
          <w:szCs w:val="28"/>
        </w:rPr>
        <w:t xml:space="preserve"> (6, 20); </w:t>
      </w:r>
    </w:p>
    <w:p w:rsidR="000248B3" w:rsidRPr="000248B3" w:rsidRDefault="005632B8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r w:rsidRPr="005632B8">
        <w:rPr>
          <w:i/>
          <w:sz w:val="28"/>
          <w:szCs w:val="28"/>
        </w:rPr>
        <w:t>e</w:t>
      </w:r>
      <w:r w:rsidR="000248B3" w:rsidRPr="005632B8">
        <w:rPr>
          <w:i/>
          <w:sz w:val="28"/>
          <w:szCs w:val="28"/>
        </w:rPr>
        <w:t>l vi proverà</w:t>
      </w:r>
      <w:r w:rsidR="000248B3" w:rsidRPr="000248B3">
        <w:rPr>
          <w:sz w:val="28"/>
          <w:szCs w:val="28"/>
        </w:rPr>
        <w:t xml:space="preserve"> (6, 23);</w:t>
      </w:r>
    </w:p>
    <w:p w:rsidR="000248B3" w:rsidRDefault="005632B8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r w:rsidR="000248B3" w:rsidRPr="005632B8">
        <w:rPr>
          <w:i/>
          <w:sz w:val="28"/>
          <w:szCs w:val="28"/>
        </w:rPr>
        <w:t>c</w:t>
      </w:r>
      <w:r w:rsidRPr="005632B8">
        <w:rPr>
          <w:i/>
          <w:sz w:val="28"/>
          <w:szCs w:val="28"/>
        </w:rPr>
        <w:t>u</w:t>
      </w:r>
      <w:r w:rsidR="000248B3" w:rsidRPr="005632B8">
        <w:rPr>
          <w:i/>
          <w:sz w:val="28"/>
          <w:szCs w:val="28"/>
        </w:rPr>
        <w:t>s</w:t>
      </w:r>
      <w:r w:rsidRPr="005632B8">
        <w:rPr>
          <w:i/>
          <w:sz w:val="28"/>
          <w:szCs w:val="28"/>
        </w:rPr>
        <w:t>ì</w:t>
      </w:r>
      <w:r w:rsidR="000248B3" w:rsidRPr="005632B8">
        <w:rPr>
          <w:i/>
          <w:sz w:val="28"/>
          <w:szCs w:val="28"/>
        </w:rPr>
        <w:t xml:space="preserve"> a fato a t</w:t>
      </w:r>
      <w:r w:rsidRPr="005632B8">
        <w:rPr>
          <w:i/>
          <w:sz w:val="28"/>
          <w:szCs w:val="28"/>
        </w:rPr>
        <w:t>u</w:t>
      </w:r>
      <w:r w:rsidR="000248B3" w:rsidRPr="005632B8">
        <w:rPr>
          <w:i/>
          <w:sz w:val="28"/>
          <w:szCs w:val="28"/>
        </w:rPr>
        <w:t>ti li santi</w:t>
      </w:r>
      <w:r w:rsidR="000248B3" w:rsidRPr="000248B3">
        <w:rPr>
          <w:sz w:val="28"/>
          <w:szCs w:val="28"/>
        </w:rPr>
        <w:t xml:space="preserve"> (7, ls);</w:t>
      </w:r>
    </w:p>
    <w:p w:rsidR="000248B3" w:rsidRPr="000248B3" w:rsidRDefault="005632B8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o. </w:t>
      </w:r>
      <w:r w:rsidRPr="005632B8">
        <w:rPr>
          <w:i/>
          <w:sz w:val="28"/>
          <w:szCs w:val="28"/>
        </w:rPr>
        <w:t>Cu</w:t>
      </w:r>
      <w:r w:rsidR="000248B3" w:rsidRPr="005632B8">
        <w:rPr>
          <w:i/>
          <w:sz w:val="28"/>
          <w:szCs w:val="28"/>
        </w:rPr>
        <w:t>s</w:t>
      </w:r>
      <w:r w:rsidRPr="005632B8">
        <w:rPr>
          <w:i/>
          <w:sz w:val="28"/>
          <w:szCs w:val="28"/>
        </w:rPr>
        <w:t>ì</w:t>
      </w:r>
      <w:r w:rsidR="000248B3" w:rsidRPr="005632B8">
        <w:rPr>
          <w:i/>
          <w:sz w:val="28"/>
          <w:szCs w:val="28"/>
        </w:rPr>
        <w:t xml:space="preserve"> fece al popolo de Isdrael</w:t>
      </w:r>
      <w:r w:rsidR="000248B3" w:rsidRPr="000248B3">
        <w:rPr>
          <w:sz w:val="28"/>
          <w:szCs w:val="28"/>
        </w:rPr>
        <w:t xml:space="preserve"> (7, 2);</w:t>
      </w:r>
    </w:p>
    <w:p w:rsidR="000248B3" w:rsidRPr="000248B3" w:rsidRDefault="005632B8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 w:rsidR="000248B3" w:rsidRPr="000248B3">
        <w:rPr>
          <w:sz w:val="28"/>
          <w:szCs w:val="28"/>
        </w:rPr>
        <w:t>(</w:t>
      </w:r>
      <w:r w:rsidR="000248B3" w:rsidRPr="00E32DB4">
        <w:rPr>
          <w:i/>
          <w:sz w:val="28"/>
          <w:szCs w:val="28"/>
        </w:rPr>
        <w:t>similmente el</w:t>
      </w:r>
      <w:r w:rsidR="000248B3" w:rsidRPr="000248B3">
        <w:rPr>
          <w:sz w:val="28"/>
          <w:szCs w:val="28"/>
        </w:rPr>
        <w:t xml:space="preserve">) </w:t>
      </w:r>
      <w:r w:rsidR="000248B3" w:rsidRPr="00E32DB4">
        <w:rPr>
          <w:i/>
          <w:sz w:val="28"/>
          <w:szCs w:val="28"/>
        </w:rPr>
        <w:t>farà Dio de v</w:t>
      </w:r>
      <w:r w:rsidR="00E32DB4" w:rsidRPr="00E32DB4">
        <w:rPr>
          <w:i/>
          <w:sz w:val="28"/>
          <w:szCs w:val="28"/>
        </w:rPr>
        <w:t>u</w:t>
      </w:r>
      <w:r w:rsidR="000248B3" w:rsidRPr="00E32DB4">
        <w:rPr>
          <w:i/>
          <w:sz w:val="28"/>
          <w:szCs w:val="28"/>
        </w:rPr>
        <w:t>i</w:t>
      </w:r>
      <w:r w:rsidR="000248B3" w:rsidRPr="000248B3">
        <w:rPr>
          <w:sz w:val="28"/>
          <w:szCs w:val="28"/>
        </w:rPr>
        <w:t xml:space="preserve"> (7, 7).</w:t>
      </w:r>
    </w:p>
    <w:p w:rsidR="000248B3" w:rsidRPr="000248B3" w:rsidRDefault="000248B3" w:rsidP="00FC22CC">
      <w:pPr>
        <w:ind w:right="1133" w:firstLine="708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Da un punto di vista formale appare subito la prevalenza del</w:t>
      </w:r>
      <w:r w:rsidR="00E32DB4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 xml:space="preserve">verbo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fare </w:t>
      </w:r>
      <w:r w:rsidR="00E32DB4">
        <w:rPr>
          <w:sz w:val="28"/>
          <w:szCs w:val="28"/>
        </w:rPr>
        <w:t xml:space="preserve">“ </w:t>
      </w:r>
      <w:r w:rsidRPr="000248B3">
        <w:rPr>
          <w:sz w:val="28"/>
          <w:szCs w:val="28"/>
        </w:rPr>
        <w:t>(</w:t>
      </w:r>
      <w:r w:rsidRPr="00E32DB4">
        <w:rPr>
          <w:i/>
          <w:sz w:val="28"/>
          <w:szCs w:val="28"/>
        </w:rPr>
        <w:t>e</w:t>
      </w:r>
      <w:r w:rsidRPr="000248B3">
        <w:rPr>
          <w:sz w:val="28"/>
          <w:szCs w:val="28"/>
        </w:rPr>
        <w:t xml:space="preserve"> bis, </w:t>
      </w:r>
      <w:r w:rsidR="00E32DB4" w:rsidRPr="00E32DB4">
        <w:rPr>
          <w:i/>
          <w:sz w:val="28"/>
          <w:szCs w:val="28"/>
        </w:rPr>
        <w:t>h</w:t>
      </w:r>
      <w:r w:rsidRPr="00E32DB4">
        <w:rPr>
          <w:i/>
          <w:sz w:val="28"/>
          <w:szCs w:val="28"/>
        </w:rPr>
        <w:t xml:space="preserve">, i, </w:t>
      </w:r>
      <w:r w:rsidR="00E32DB4" w:rsidRPr="00E32DB4">
        <w:rPr>
          <w:i/>
          <w:sz w:val="28"/>
          <w:szCs w:val="28"/>
        </w:rPr>
        <w:t>n</w:t>
      </w:r>
      <w:r w:rsidRPr="00E32DB4">
        <w:rPr>
          <w:i/>
          <w:sz w:val="28"/>
          <w:szCs w:val="28"/>
        </w:rPr>
        <w:t xml:space="preserve">, </w:t>
      </w:r>
      <w:r w:rsidR="00E32DB4" w:rsidRPr="00E32DB4">
        <w:rPr>
          <w:i/>
          <w:sz w:val="28"/>
          <w:szCs w:val="28"/>
        </w:rPr>
        <w:t>o</w:t>
      </w:r>
      <w:r w:rsidRPr="00E32DB4">
        <w:rPr>
          <w:i/>
          <w:sz w:val="28"/>
          <w:szCs w:val="28"/>
        </w:rPr>
        <w:t>, p</w:t>
      </w:r>
      <w:r w:rsidRPr="000248B3">
        <w:rPr>
          <w:sz w:val="28"/>
          <w:szCs w:val="28"/>
        </w:rPr>
        <w:t xml:space="preserve">; a questi casi bisogna anche aggiungere </w:t>
      </w:r>
      <w:r w:rsidRPr="00E32DB4">
        <w:rPr>
          <w:i/>
          <w:sz w:val="28"/>
          <w:szCs w:val="28"/>
        </w:rPr>
        <w:t>b</w:t>
      </w:r>
      <w:r w:rsidRPr="000248B3">
        <w:rPr>
          <w:sz w:val="28"/>
          <w:szCs w:val="28"/>
        </w:rPr>
        <w:t xml:space="preserve">, che ha come soggetto Cristo). Anche </w:t>
      </w:r>
      <w:r w:rsidRPr="00E32DB4">
        <w:rPr>
          <w:i/>
          <w:sz w:val="28"/>
          <w:szCs w:val="28"/>
        </w:rPr>
        <w:t>ƒ</w:t>
      </w:r>
      <w:r w:rsidRPr="000248B3">
        <w:rPr>
          <w:sz w:val="28"/>
          <w:szCs w:val="28"/>
        </w:rPr>
        <w:t xml:space="preserve"> ha lo stesso valore</w:t>
      </w:r>
      <w:r w:rsidR="00E32DB4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 xml:space="preserve">non solo perché vi è usato un verbo affine, ma anche in forza del contesto letterale. </w:t>
      </w:r>
      <w:r w:rsidR="00E32DB4">
        <w:rPr>
          <w:sz w:val="28"/>
          <w:szCs w:val="28"/>
        </w:rPr>
        <w:t>A</w:t>
      </w:r>
      <w:r w:rsidRPr="000248B3">
        <w:rPr>
          <w:sz w:val="28"/>
          <w:szCs w:val="28"/>
        </w:rPr>
        <w:t>nalizzando infatti 6, 15 - 18 incontriamo una struttura</w:t>
      </w:r>
      <w:r w:rsidR="00E32DB4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concentrica:</w:t>
      </w:r>
    </w:p>
    <w:p w:rsidR="000248B3" w:rsidRPr="000248B3" w:rsidRDefault="000248B3" w:rsidP="00FC22CC">
      <w:pPr>
        <w:ind w:left="1134" w:right="1133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A</w:t>
      </w:r>
      <w:r w:rsidR="00E32DB4">
        <w:rPr>
          <w:sz w:val="28"/>
          <w:szCs w:val="28"/>
        </w:rPr>
        <w:t>.</w:t>
      </w:r>
      <w:r w:rsidRPr="000248B3">
        <w:rPr>
          <w:sz w:val="28"/>
          <w:szCs w:val="28"/>
        </w:rPr>
        <w:t xml:space="preserve"> </w:t>
      </w:r>
      <w:r w:rsidRPr="00E32DB4">
        <w:rPr>
          <w:sz w:val="28"/>
          <w:szCs w:val="28"/>
        </w:rPr>
        <w:t>Dio non</w:t>
      </w:r>
      <w:r w:rsidRPr="00E32DB4">
        <w:rPr>
          <w:i/>
          <w:sz w:val="28"/>
          <w:szCs w:val="28"/>
        </w:rPr>
        <w:t xml:space="preserve"> opera le cose sue in queli</w:t>
      </w:r>
    </w:p>
    <w:p w:rsidR="000248B3" w:rsidRPr="000248B3" w:rsidRDefault="000248B3" w:rsidP="00FC22CC">
      <w:pPr>
        <w:ind w:left="1134" w:right="1133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B</w:t>
      </w:r>
      <w:r w:rsidR="00E32DB4">
        <w:rPr>
          <w:sz w:val="28"/>
          <w:szCs w:val="28"/>
        </w:rPr>
        <w:t>.</w:t>
      </w:r>
      <w:r w:rsidRPr="000248B3">
        <w:rPr>
          <w:sz w:val="28"/>
          <w:szCs w:val="28"/>
        </w:rPr>
        <w:t xml:space="preserve"> in queli che non à posto tuta la sua fede ett sperarzcia in lui</w:t>
      </w:r>
      <w:r w:rsidR="00E32DB4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solo</w:t>
      </w:r>
    </w:p>
    <w:p w:rsidR="000248B3" w:rsidRPr="000248B3" w:rsidRDefault="000248B3" w:rsidP="00FC22CC">
      <w:pPr>
        <w:ind w:left="1134" w:right="1133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B</w:t>
      </w:r>
      <w:r w:rsidR="00E32DB4">
        <w:rPr>
          <w:sz w:val="28"/>
          <w:szCs w:val="28"/>
        </w:rPr>
        <w:t>’.</w:t>
      </w:r>
      <w:r w:rsidRPr="000248B3">
        <w:rPr>
          <w:sz w:val="28"/>
          <w:szCs w:val="28"/>
        </w:rPr>
        <w:t xml:space="preserve"> et in chi sta gran </w:t>
      </w:r>
      <w:r w:rsidRPr="00E32DB4">
        <w:rPr>
          <w:i/>
          <w:sz w:val="28"/>
          <w:szCs w:val="28"/>
        </w:rPr>
        <w:t>fede et sperancia</w:t>
      </w:r>
    </w:p>
    <w:p w:rsidR="000248B3" w:rsidRPr="000248B3" w:rsidRDefault="000248B3" w:rsidP="00FC22CC">
      <w:pPr>
        <w:ind w:left="1134" w:right="1133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A</w:t>
      </w:r>
      <w:r w:rsidR="00E32DB4">
        <w:rPr>
          <w:sz w:val="28"/>
          <w:szCs w:val="28"/>
        </w:rPr>
        <w:t>’.</w:t>
      </w:r>
      <w:r w:rsidRPr="000248B3">
        <w:rPr>
          <w:sz w:val="28"/>
          <w:szCs w:val="28"/>
        </w:rPr>
        <w:t xml:space="preserve"> li à in pidi de carità et </w:t>
      </w:r>
      <w:r w:rsidRPr="00E32DB4">
        <w:rPr>
          <w:i/>
          <w:sz w:val="28"/>
          <w:szCs w:val="28"/>
        </w:rPr>
        <w:t>à fato cose grande in loro</w:t>
      </w:r>
      <w:r w:rsidRPr="000248B3">
        <w:rPr>
          <w:sz w:val="28"/>
          <w:szCs w:val="28"/>
        </w:rPr>
        <w:t>.</w:t>
      </w:r>
    </w:p>
    <w:p w:rsidR="000248B3" w:rsidRPr="000248B3" w:rsidRDefault="000248B3" w:rsidP="00FC22CC">
      <w:pPr>
        <w:ind w:right="1133"/>
        <w:jc w:val="both"/>
        <w:rPr>
          <w:sz w:val="28"/>
          <w:szCs w:val="28"/>
        </w:rPr>
      </w:pPr>
      <w:r w:rsidRPr="000248B3">
        <w:rPr>
          <w:sz w:val="28"/>
          <w:szCs w:val="28"/>
        </w:rPr>
        <w:t xml:space="preserve">Dalla corrispondenza di A con A' risulta evidente </w:t>
      </w:r>
      <w:r w:rsidR="00E32DB4">
        <w:rPr>
          <w:sz w:val="28"/>
          <w:szCs w:val="28"/>
        </w:rPr>
        <w:t>l’</w:t>
      </w:r>
      <w:r w:rsidRPr="000248B3">
        <w:rPr>
          <w:sz w:val="28"/>
          <w:szCs w:val="28"/>
        </w:rPr>
        <w:t>equivalenza tra</w:t>
      </w:r>
      <w:r w:rsidR="00E32DB4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 xml:space="preserve">le frasi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Dio</w:t>
      </w:r>
      <w:r w:rsidR="00E32DB4">
        <w:rPr>
          <w:sz w:val="28"/>
          <w:szCs w:val="28"/>
        </w:rPr>
        <w:t xml:space="preserve"> ...</w:t>
      </w:r>
      <w:r w:rsidRPr="000248B3">
        <w:rPr>
          <w:sz w:val="28"/>
          <w:szCs w:val="28"/>
        </w:rPr>
        <w:t xml:space="preserve"> opera le cose sue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e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à fato cose grande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>.</w:t>
      </w:r>
    </w:p>
    <w:p w:rsidR="000248B3" w:rsidRPr="000248B3" w:rsidRDefault="000248B3" w:rsidP="00FC22CC">
      <w:pPr>
        <w:ind w:right="1133" w:firstLine="708"/>
        <w:jc w:val="both"/>
        <w:rPr>
          <w:sz w:val="28"/>
          <w:szCs w:val="28"/>
        </w:rPr>
      </w:pPr>
      <w:r w:rsidRPr="000248B3">
        <w:rPr>
          <w:sz w:val="28"/>
          <w:szCs w:val="28"/>
        </w:rPr>
        <w:t xml:space="preserve">Possiamo ancora aggiungere che le frasi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se vol pure servirse de</w:t>
      </w:r>
      <w:r w:rsidR="00E32DB4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 xml:space="preserve">vui povereli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(</w:t>
      </w:r>
      <w:r w:rsidRPr="00E32DB4">
        <w:rPr>
          <w:i/>
          <w:sz w:val="28"/>
          <w:szCs w:val="28"/>
        </w:rPr>
        <w:t>c</w:t>
      </w:r>
      <w:r w:rsidRPr="000248B3">
        <w:rPr>
          <w:sz w:val="28"/>
          <w:szCs w:val="28"/>
        </w:rPr>
        <w:t xml:space="preserve">) e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ve vol meter nel numero de li so</w:t>
      </w:r>
      <w:r w:rsidR="00E32DB4">
        <w:rPr>
          <w:sz w:val="28"/>
          <w:szCs w:val="28"/>
        </w:rPr>
        <w:t>i</w:t>
      </w:r>
      <w:r w:rsidRPr="000248B3">
        <w:rPr>
          <w:sz w:val="28"/>
          <w:szCs w:val="28"/>
        </w:rPr>
        <w:t xml:space="preserve"> chari ﬁoli </w:t>
      </w:r>
      <w:r w:rsidR="00E32DB4">
        <w:rPr>
          <w:sz w:val="28"/>
          <w:szCs w:val="28"/>
        </w:rPr>
        <w:t xml:space="preserve">“ </w:t>
      </w:r>
      <w:r w:rsidRPr="000248B3">
        <w:rPr>
          <w:sz w:val="28"/>
          <w:szCs w:val="28"/>
        </w:rPr>
        <w:t>(</w:t>
      </w:r>
      <w:r w:rsidRPr="00E32DB4">
        <w:rPr>
          <w:i/>
          <w:sz w:val="28"/>
          <w:szCs w:val="28"/>
        </w:rPr>
        <w:t>d</w:t>
      </w:r>
      <w:r w:rsidRPr="000248B3">
        <w:rPr>
          <w:sz w:val="28"/>
          <w:szCs w:val="28"/>
        </w:rPr>
        <w:t xml:space="preserve">) indicano come, in concreto, Dio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opera le cose sue </w:t>
      </w:r>
      <w:r w:rsidR="00E32DB4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nei fratelli</w:t>
      </w:r>
      <w:r w:rsidR="00B43D17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della Compagnia facendo di loro cose grandi. Infine anche la prima</w:t>
      </w:r>
      <w:r w:rsidR="00B43D17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frase, vista in tutta questa serie, acquista una chiara comprensione:</w:t>
      </w:r>
      <w:r w:rsidR="00B43D17">
        <w:rPr>
          <w:sz w:val="28"/>
          <w:szCs w:val="28"/>
        </w:rPr>
        <w:t xml:space="preserve"> “</w:t>
      </w:r>
      <w:r w:rsidRPr="000248B3">
        <w:rPr>
          <w:sz w:val="28"/>
          <w:szCs w:val="28"/>
        </w:rPr>
        <w:t xml:space="preserve"> el signor se ha clariﬁcato in vui per mio mezo </w:t>
      </w:r>
      <w:r w:rsidR="00B43D17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indica simultaneamente che, per mezzo di Girolamo, Dio ha fatto cose grandi nei suoi</w:t>
      </w:r>
      <w:r w:rsidR="00B43D17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 xml:space="preserve">compagni, ha operato </w:t>
      </w:r>
      <w:r w:rsidR="00B43D17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le cose sue </w:t>
      </w:r>
      <w:r w:rsidR="00B43D17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e, facendo questo, le ha manifestate, le ha rese visibili e presenti proprio come opera sua </w:t>
      </w:r>
      <w:r w:rsidR="00B43D17">
        <w:rPr>
          <w:sz w:val="28"/>
          <w:szCs w:val="28"/>
        </w:rPr>
        <w:t>(</w:t>
      </w:r>
      <w:r w:rsidRPr="000248B3">
        <w:rPr>
          <w:sz w:val="28"/>
          <w:szCs w:val="28"/>
        </w:rPr>
        <w:t>5</w:t>
      </w:r>
      <w:r w:rsidR="00B43D17">
        <w:rPr>
          <w:sz w:val="28"/>
          <w:szCs w:val="28"/>
        </w:rPr>
        <w:t>)</w:t>
      </w:r>
      <w:r w:rsidRPr="000248B3">
        <w:rPr>
          <w:sz w:val="28"/>
          <w:szCs w:val="28"/>
        </w:rPr>
        <w:t>. Ciò</w:t>
      </w:r>
      <w:r w:rsidR="00B43D17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 xml:space="preserve">evidentemente suppone che Dio ha operato e opera </w:t>
      </w:r>
      <w:r w:rsidR="00B43D17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le cose sue </w:t>
      </w:r>
      <w:r w:rsidR="00B43D17">
        <w:rPr>
          <w:sz w:val="28"/>
          <w:szCs w:val="28"/>
        </w:rPr>
        <w:t>“</w:t>
      </w:r>
      <w:r w:rsidRPr="000248B3">
        <w:rPr>
          <w:sz w:val="28"/>
          <w:szCs w:val="28"/>
        </w:rPr>
        <w:t xml:space="preserve"> in</w:t>
      </w:r>
      <w:r w:rsidR="00B43D17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Girolamo stesso.</w:t>
      </w:r>
    </w:p>
    <w:p w:rsidR="003C784E" w:rsidRDefault="000248B3" w:rsidP="00FC22CC">
      <w:pPr>
        <w:ind w:right="1133" w:firstLine="708"/>
        <w:jc w:val="both"/>
        <w:rPr>
          <w:sz w:val="28"/>
          <w:szCs w:val="28"/>
        </w:rPr>
      </w:pPr>
      <w:r w:rsidRPr="000248B3">
        <w:rPr>
          <w:sz w:val="28"/>
          <w:szCs w:val="28"/>
        </w:rPr>
        <w:t>L'esame di questo gruppo ci porta quindi a scoprire, nel testo,</w:t>
      </w:r>
      <w:r w:rsidR="00B43D17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una concezione sommamente biblica. Dio appare come colui che agisce</w:t>
      </w:r>
      <w:r w:rsidR="00B43D17">
        <w:rPr>
          <w:sz w:val="28"/>
          <w:szCs w:val="28"/>
        </w:rPr>
        <w:t xml:space="preserve"> </w:t>
      </w:r>
      <w:r w:rsidRPr="000248B3">
        <w:rPr>
          <w:sz w:val="28"/>
          <w:szCs w:val="28"/>
        </w:rPr>
        <w:t>per antonomasia; Girolamo, i suoi compagni, le loro opere</w:t>
      </w:r>
      <w:r w:rsidR="00B43D17">
        <w:rPr>
          <w:sz w:val="28"/>
          <w:szCs w:val="28"/>
        </w:rPr>
        <w:t xml:space="preserve"> ...</w:t>
      </w:r>
      <w:r w:rsidRPr="000248B3">
        <w:rPr>
          <w:sz w:val="28"/>
          <w:szCs w:val="28"/>
        </w:rPr>
        <w:t xml:space="preserve"> tutto esiste perché Dio è all</w:t>
      </w:r>
      <w:r w:rsidR="00B43D17">
        <w:rPr>
          <w:sz w:val="28"/>
          <w:szCs w:val="28"/>
        </w:rPr>
        <w:t>’</w:t>
      </w:r>
      <w:r w:rsidRPr="000248B3">
        <w:rPr>
          <w:sz w:val="28"/>
          <w:szCs w:val="28"/>
        </w:rPr>
        <w:t>opera, si gloriﬁca, compie cose grandi in loro.</w:t>
      </w:r>
      <w:r w:rsidR="00A41472">
        <w:rPr>
          <w:sz w:val="28"/>
          <w:szCs w:val="28"/>
        </w:rPr>
        <w:t xml:space="preserve"> </w:t>
      </w:r>
      <w:r w:rsidR="003C784E" w:rsidRPr="003C784E">
        <w:rPr>
          <w:sz w:val="28"/>
          <w:szCs w:val="28"/>
        </w:rPr>
        <w:t>La stessa assenza di Girolamo, le stesse prove sono ricondotte all'azione sovrana e misteriosa di Dio.</w:t>
      </w:r>
    </w:p>
    <w:p w:rsidR="00A41472" w:rsidRPr="003C784E" w:rsidRDefault="00A41472" w:rsidP="00FC22CC">
      <w:pPr>
        <w:ind w:right="1133" w:firstLine="708"/>
        <w:jc w:val="both"/>
        <w:rPr>
          <w:sz w:val="28"/>
          <w:szCs w:val="28"/>
        </w:rPr>
      </w:pPr>
    </w:p>
    <w:p w:rsidR="003C784E" w:rsidRPr="00A41472" w:rsidRDefault="003C784E" w:rsidP="00FC22CC">
      <w:pPr>
        <w:ind w:right="1133"/>
        <w:jc w:val="both"/>
        <w:rPr>
          <w:i/>
          <w:sz w:val="28"/>
          <w:szCs w:val="28"/>
        </w:rPr>
      </w:pPr>
      <w:r w:rsidRPr="00A41472">
        <w:rPr>
          <w:i/>
          <w:sz w:val="28"/>
          <w:szCs w:val="28"/>
        </w:rPr>
        <w:lastRenderedPageBreak/>
        <w:t>2° gruppo ,</w:t>
      </w:r>
    </w:p>
    <w:p w:rsidR="003C784E" w:rsidRPr="003C784E" w:rsidRDefault="003C784E" w:rsidP="00FC22CC">
      <w:pPr>
        <w:ind w:right="1133" w:firstLine="708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Alle frasi che pongono in primo piano </w:t>
      </w:r>
      <w:r w:rsidR="00A41472">
        <w:rPr>
          <w:sz w:val="28"/>
          <w:szCs w:val="28"/>
        </w:rPr>
        <w:t>l’</w:t>
      </w:r>
      <w:r w:rsidRPr="003C784E">
        <w:rPr>
          <w:sz w:val="28"/>
          <w:szCs w:val="28"/>
        </w:rPr>
        <w:t>azione di Dio fa riscontro un secondo gruppo di frasi che mettono in evidenza la risposta che ad essa si deve dare. Le elenchiamo: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a. </w:t>
      </w:r>
      <w:r w:rsidRPr="00A41472">
        <w:rPr>
          <w:i/>
          <w:sz w:val="28"/>
          <w:szCs w:val="28"/>
        </w:rPr>
        <w:t>co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>ﬁdarsi i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 xml:space="preserve"> l</w:t>
      </w:r>
      <w:r w:rsidR="00A41472" w:rsidRPr="00A41472">
        <w:rPr>
          <w:i/>
          <w:sz w:val="28"/>
          <w:szCs w:val="28"/>
        </w:rPr>
        <w:t>u</w:t>
      </w:r>
      <w:r w:rsidRPr="00A41472">
        <w:rPr>
          <w:i/>
          <w:sz w:val="28"/>
          <w:szCs w:val="28"/>
        </w:rPr>
        <w:t xml:space="preserve">i solo et non </w:t>
      </w:r>
      <w:r w:rsidR="00A41472" w:rsidRPr="00A41472">
        <w:rPr>
          <w:i/>
          <w:sz w:val="28"/>
          <w:szCs w:val="28"/>
        </w:rPr>
        <w:t>in</w:t>
      </w:r>
      <w:r w:rsidRPr="00A41472">
        <w:rPr>
          <w:i/>
          <w:sz w:val="28"/>
          <w:szCs w:val="28"/>
        </w:rPr>
        <w:t>a altri</w:t>
      </w:r>
      <w:r w:rsidRPr="003C784E">
        <w:rPr>
          <w:sz w:val="28"/>
          <w:szCs w:val="28"/>
        </w:rPr>
        <w:t xml:space="preserve"> (5, 7-6, 1);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b. </w:t>
      </w:r>
      <w:r w:rsidRPr="00A41472">
        <w:rPr>
          <w:i/>
          <w:sz w:val="28"/>
          <w:szCs w:val="28"/>
        </w:rPr>
        <w:t>per chreser la fede in v</w:t>
      </w:r>
      <w:r w:rsidR="00A41472" w:rsidRPr="00A41472">
        <w:rPr>
          <w:i/>
          <w:sz w:val="28"/>
          <w:szCs w:val="28"/>
        </w:rPr>
        <w:t>u</w:t>
      </w:r>
      <w:r w:rsidRPr="00A41472">
        <w:rPr>
          <w:i/>
          <w:sz w:val="28"/>
          <w:szCs w:val="28"/>
        </w:rPr>
        <w:t>i, ce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>cia la quale fede</w:t>
      </w:r>
      <w:r w:rsidR="00A41472">
        <w:rPr>
          <w:sz w:val="28"/>
          <w:szCs w:val="28"/>
        </w:rPr>
        <w:t xml:space="preserve"> ...</w:t>
      </w:r>
      <w:r w:rsidRPr="003C784E">
        <w:rPr>
          <w:sz w:val="28"/>
          <w:szCs w:val="28"/>
        </w:rPr>
        <w:t xml:space="preserve"> (6, 2);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c. </w:t>
      </w:r>
      <w:r w:rsidRPr="00A41472">
        <w:rPr>
          <w:i/>
          <w:sz w:val="28"/>
          <w:szCs w:val="28"/>
        </w:rPr>
        <w:t>se v</w:t>
      </w:r>
      <w:r w:rsidR="00A41472" w:rsidRPr="00A41472">
        <w:rPr>
          <w:i/>
          <w:sz w:val="28"/>
          <w:szCs w:val="28"/>
        </w:rPr>
        <w:t>u</w:t>
      </w:r>
      <w:r w:rsidRPr="00A41472">
        <w:rPr>
          <w:i/>
          <w:sz w:val="28"/>
          <w:szCs w:val="28"/>
        </w:rPr>
        <w:t>i perse</w:t>
      </w:r>
      <w:r w:rsidR="00A41472" w:rsidRPr="00A41472">
        <w:rPr>
          <w:i/>
          <w:sz w:val="28"/>
          <w:szCs w:val="28"/>
        </w:rPr>
        <w:t>verete n</w:t>
      </w:r>
      <w:r w:rsidRPr="00A41472">
        <w:rPr>
          <w:i/>
          <w:sz w:val="28"/>
          <w:szCs w:val="28"/>
        </w:rPr>
        <w:t>ele vie sue</w:t>
      </w:r>
      <w:r w:rsidRPr="003C784E">
        <w:rPr>
          <w:sz w:val="28"/>
          <w:szCs w:val="28"/>
        </w:rPr>
        <w:t xml:space="preserve"> (6, 11-12);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d. </w:t>
      </w:r>
      <w:r w:rsidRPr="00A41472">
        <w:rPr>
          <w:i/>
          <w:sz w:val="28"/>
          <w:szCs w:val="28"/>
        </w:rPr>
        <w:t>per a</w:t>
      </w:r>
      <w:r w:rsidR="00A41472" w:rsidRPr="00A41472">
        <w:rPr>
          <w:i/>
          <w:sz w:val="28"/>
          <w:szCs w:val="28"/>
        </w:rPr>
        <w:t>c</w:t>
      </w:r>
      <w:r w:rsidRPr="00A41472">
        <w:rPr>
          <w:i/>
          <w:sz w:val="28"/>
          <w:szCs w:val="28"/>
        </w:rPr>
        <w:t xml:space="preserve">reservi la fede in lui solo et </w:t>
      </w:r>
      <w:r w:rsidR="00A41472" w:rsidRPr="00A41472">
        <w:rPr>
          <w:i/>
          <w:sz w:val="28"/>
          <w:szCs w:val="28"/>
        </w:rPr>
        <w:t>non</w:t>
      </w:r>
      <w:r w:rsidRPr="00A41472">
        <w:rPr>
          <w:i/>
          <w:sz w:val="28"/>
          <w:szCs w:val="28"/>
        </w:rPr>
        <w:t xml:space="preserve"> </w:t>
      </w:r>
      <w:r w:rsidR="00A41472" w:rsidRPr="00A41472">
        <w:rPr>
          <w:i/>
          <w:sz w:val="28"/>
          <w:szCs w:val="28"/>
        </w:rPr>
        <w:t>in</w:t>
      </w:r>
      <w:r w:rsidRPr="00A41472">
        <w:rPr>
          <w:i/>
          <w:sz w:val="28"/>
          <w:szCs w:val="28"/>
        </w:rPr>
        <w:t xml:space="preserve"> altri</w:t>
      </w:r>
      <w:r w:rsidRPr="003C784E">
        <w:rPr>
          <w:sz w:val="28"/>
          <w:szCs w:val="28"/>
        </w:rPr>
        <w:t xml:space="preserve"> (6, 14-15);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e. </w:t>
      </w:r>
      <w:r w:rsidRPr="00A41472">
        <w:rPr>
          <w:i/>
          <w:sz w:val="28"/>
          <w:szCs w:val="28"/>
        </w:rPr>
        <w:t xml:space="preserve">che non </w:t>
      </w:r>
      <w:r w:rsidR="00A41472" w:rsidRPr="00A41472">
        <w:rPr>
          <w:i/>
          <w:sz w:val="28"/>
          <w:szCs w:val="28"/>
        </w:rPr>
        <w:t>à</w:t>
      </w:r>
      <w:r w:rsidRPr="00A41472">
        <w:rPr>
          <w:i/>
          <w:sz w:val="28"/>
          <w:szCs w:val="28"/>
        </w:rPr>
        <w:t xml:space="preserve"> posto tutta la sua fede ett spera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 xml:space="preserve">cia </w:t>
      </w:r>
      <w:r w:rsidR="00A41472" w:rsidRPr="00A41472">
        <w:rPr>
          <w:i/>
          <w:sz w:val="28"/>
          <w:szCs w:val="28"/>
        </w:rPr>
        <w:t xml:space="preserve">in </w:t>
      </w:r>
      <w:r w:rsidRPr="00A41472">
        <w:rPr>
          <w:i/>
          <w:sz w:val="28"/>
          <w:szCs w:val="28"/>
        </w:rPr>
        <w:t>l</w:t>
      </w:r>
      <w:r w:rsidR="00A41472" w:rsidRPr="00A41472">
        <w:rPr>
          <w:i/>
          <w:sz w:val="28"/>
          <w:szCs w:val="28"/>
        </w:rPr>
        <w:t>u</w:t>
      </w:r>
      <w:r w:rsidRPr="00A41472">
        <w:rPr>
          <w:i/>
          <w:sz w:val="28"/>
          <w:szCs w:val="28"/>
        </w:rPr>
        <w:t>i solo</w:t>
      </w:r>
      <w:r w:rsidRPr="003C784E">
        <w:rPr>
          <w:sz w:val="28"/>
          <w:szCs w:val="28"/>
        </w:rPr>
        <w:t xml:space="preserve"> (6, 16-17);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f. </w:t>
      </w:r>
      <w:r w:rsidRPr="00A41472">
        <w:rPr>
          <w:i/>
          <w:sz w:val="28"/>
          <w:szCs w:val="28"/>
        </w:rPr>
        <w:t>et in chi sta gran fede et spera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>cia</w:t>
      </w:r>
      <w:r w:rsidR="00A41472">
        <w:rPr>
          <w:sz w:val="28"/>
          <w:szCs w:val="28"/>
        </w:rPr>
        <w:t xml:space="preserve"> ...</w:t>
      </w:r>
      <w:r w:rsidRPr="003C784E">
        <w:rPr>
          <w:sz w:val="28"/>
          <w:szCs w:val="28"/>
        </w:rPr>
        <w:t xml:space="preserve"> (6, 17);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g. </w:t>
      </w:r>
      <w:r w:rsidRPr="00A41472">
        <w:rPr>
          <w:i/>
          <w:sz w:val="28"/>
          <w:szCs w:val="28"/>
        </w:rPr>
        <w:t xml:space="preserve">non </w:t>
      </w:r>
      <w:r w:rsidR="00A41472" w:rsidRPr="00A41472">
        <w:rPr>
          <w:i/>
          <w:sz w:val="28"/>
          <w:szCs w:val="28"/>
        </w:rPr>
        <w:t>m</w:t>
      </w:r>
      <w:r w:rsidRPr="00A41472">
        <w:rPr>
          <w:i/>
          <w:sz w:val="28"/>
          <w:szCs w:val="28"/>
        </w:rPr>
        <w:t>a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>ca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>do v</w:t>
      </w:r>
      <w:r w:rsidR="00A41472" w:rsidRPr="00A41472">
        <w:rPr>
          <w:i/>
          <w:sz w:val="28"/>
          <w:szCs w:val="28"/>
        </w:rPr>
        <w:t>u</w:t>
      </w:r>
      <w:r w:rsidRPr="00A41472">
        <w:rPr>
          <w:i/>
          <w:sz w:val="28"/>
          <w:szCs w:val="28"/>
        </w:rPr>
        <w:t>i de fede et spera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>cia</w:t>
      </w:r>
      <w:r w:rsidRPr="003C784E">
        <w:rPr>
          <w:sz w:val="28"/>
          <w:szCs w:val="28"/>
        </w:rPr>
        <w:t xml:space="preserve"> (6, 18-19);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h. </w:t>
      </w:r>
      <w:r w:rsidR="00A41472" w:rsidRPr="00A41472">
        <w:rPr>
          <w:i/>
          <w:sz w:val="28"/>
          <w:szCs w:val="28"/>
        </w:rPr>
        <w:t>o</w:t>
      </w:r>
      <w:r w:rsidRPr="00A41472">
        <w:rPr>
          <w:i/>
          <w:sz w:val="28"/>
          <w:szCs w:val="28"/>
        </w:rPr>
        <w:t xml:space="preserve"> che ma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>c</w:t>
      </w:r>
      <w:r w:rsidR="00A41472" w:rsidRPr="00A41472">
        <w:rPr>
          <w:i/>
          <w:sz w:val="28"/>
          <w:szCs w:val="28"/>
        </w:rPr>
        <w:t>h</w:t>
      </w:r>
      <w:r w:rsidRPr="00A41472">
        <w:rPr>
          <w:i/>
          <w:sz w:val="28"/>
          <w:szCs w:val="28"/>
        </w:rPr>
        <w:t>erete de fede</w:t>
      </w:r>
      <w:r w:rsidR="00A41472" w:rsidRPr="00A41472">
        <w:rPr>
          <w:i/>
          <w:sz w:val="28"/>
          <w:szCs w:val="28"/>
        </w:rPr>
        <w:t xml:space="preserve"> ...</w:t>
      </w:r>
      <w:r w:rsidRPr="00A41472">
        <w:rPr>
          <w:i/>
          <w:sz w:val="28"/>
          <w:szCs w:val="28"/>
        </w:rPr>
        <w:t xml:space="preserve"> </w:t>
      </w:r>
      <w:r w:rsidR="00A41472" w:rsidRPr="00A41472">
        <w:rPr>
          <w:i/>
          <w:sz w:val="28"/>
          <w:szCs w:val="28"/>
        </w:rPr>
        <w:t>o</w:t>
      </w:r>
      <w:r w:rsidRPr="00A41472">
        <w:rPr>
          <w:i/>
          <w:sz w:val="28"/>
          <w:szCs w:val="28"/>
        </w:rPr>
        <w:t xml:space="preserve"> che starete forte in fede</w:t>
      </w:r>
      <w:r w:rsidRPr="003C784E">
        <w:rPr>
          <w:sz w:val="28"/>
          <w:szCs w:val="28"/>
        </w:rPr>
        <w:t xml:space="preserve"> (6, 21-22);</w:t>
      </w:r>
    </w:p>
    <w:p w:rsidR="003C784E" w:rsidRPr="003C784E" w:rsidRDefault="003C784E" w:rsidP="00FC22CC">
      <w:pPr>
        <w:ind w:left="1134" w:right="1133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i. </w:t>
      </w:r>
      <w:r w:rsidRPr="00A41472">
        <w:rPr>
          <w:i/>
          <w:sz w:val="28"/>
          <w:szCs w:val="28"/>
        </w:rPr>
        <w:t>el bo</w:t>
      </w:r>
      <w:r w:rsidR="00A41472" w:rsidRPr="00A41472">
        <w:rPr>
          <w:i/>
          <w:sz w:val="28"/>
          <w:szCs w:val="28"/>
        </w:rPr>
        <w:t>n</w:t>
      </w:r>
      <w:r w:rsidRPr="00A41472">
        <w:rPr>
          <w:i/>
          <w:sz w:val="28"/>
          <w:szCs w:val="28"/>
        </w:rPr>
        <w:t xml:space="preserve"> servo de Dio che spiera in </w:t>
      </w:r>
      <w:r w:rsidR="00A41472" w:rsidRPr="00A41472">
        <w:rPr>
          <w:i/>
          <w:sz w:val="28"/>
          <w:szCs w:val="28"/>
        </w:rPr>
        <w:t>lui</w:t>
      </w:r>
      <w:r w:rsidRPr="003C784E">
        <w:rPr>
          <w:sz w:val="28"/>
          <w:szCs w:val="28"/>
        </w:rPr>
        <w:t xml:space="preserve"> (6, 26-27);</w:t>
      </w:r>
    </w:p>
    <w:p w:rsidR="003C784E" w:rsidRPr="003C784E" w:rsidRDefault="00A41472" w:rsidP="00FC22CC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3C784E" w:rsidRPr="003C78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784E" w:rsidRPr="00A41472">
        <w:rPr>
          <w:i/>
          <w:sz w:val="28"/>
          <w:szCs w:val="28"/>
        </w:rPr>
        <w:t>se starete forte in fede</w:t>
      </w:r>
      <w:r w:rsidR="003C784E" w:rsidRPr="003C784E">
        <w:rPr>
          <w:sz w:val="28"/>
          <w:szCs w:val="28"/>
        </w:rPr>
        <w:t xml:space="preserve"> (7, 7).</w:t>
      </w:r>
    </w:p>
    <w:p w:rsidR="003C784E" w:rsidRPr="003C784E" w:rsidRDefault="003C784E" w:rsidP="00FC22CC">
      <w:pPr>
        <w:ind w:right="1133" w:firstLine="708"/>
        <w:jc w:val="both"/>
        <w:rPr>
          <w:sz w:val="28"/>
          <w:szCs w:val="28"/>
        </w:rPr>
      </w:pPr>
      <w:r w:rsidRPr="003C784E">
        <w:rPr>
          <w:sz w:val="28"/>
          <w:szCs w:val="28"/>
        </w:rPr>
        <w:t xml:space="preserve">Ad eccezione delle frasi registrate in </w:t>
      </w:r>
      <w:r w:rsidRPr="00A41472">
        <w:rPr>
          <w:i/>
          <w:sz w:val="28"/>
          <w:szCs w:val="28"/>
        </w:rPr>
        <w:t>a, c, i</w:t>
      </w:r>
      <w:r w:rsidRPr="003C784E">
        <w:rPr>
          <w:sz w:val="28"/>
          <w:szCs w:val="28"/>
        </w:rPr>
        <w:t>, incontriamo sempre</w:t>
      </w:r>
      <w:r w:rsidR="00A41472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>il termine fede. Nella parte centrale (6, 15 - 19), dotata anche di una</w:t>
      </w:r>
      <w:r w:rsidR="00A41472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unità sua propria, appare per tre volte la coppia </w:t>
      </w:r>
      <w:r w:rsidR="00A41472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fede et sperancia </w:t>
      </w:r>
      <w:r w:rsidR="00A41472">
        <w:rPr>
          <w:sz w:val="28"/>
          <w:szCs w:val="28"/>
        </w:rPr>
        <w:t xml:space="preserve">“ </w:t>
      </w:r>
      <w:r w:rsidRPr="003C784E">
        <w:rPr>
          <w:sz w:val="28"/>
          <w:szCs w:val="28"/>
        </w:rPr>
        <w:t>(</w:t>
      </w:r>
      <w:r w:rsidRPr="00A41472">
        <w:rPr>
          <w:i/>
          <w:sz w:val="28"/>
          <w:szCs w:val="28"/>
        </w:rPr>
        <w:t>e, f, g</w:t>
      </w:r>
      <w:r w:rsidRPr="003C784E">
        <w:rPr>
          <w:sz w:val="28"/>
          <w:szCs w:val="28"/>
        </w:rPr>
        <w:t>). I due termini in questa lettera si illuminano a vicenda.</w:t>
      </w:r>
      <w:r w:rsidR="00A41472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Facendo </w:t>
      </w:r>
      <w:r w:rsidR="00A41472">
        <w:rPr>
          <w:sz w:val="28"/>
          <w:szCs w:val="28"/>
        </w:rPr>
        <w:t>u</w:t>
      </w:r>
      <w:r w:rsidRPr="003C784E">
        <w:rPr>
          <w:sz w:val="28"/>
          <w:szCs w:val="28"/>
        </w:rPr>
        <w:t>n</w:t>
      </w:r>
      <w:r w:rsidR="00A41472">
        <w:rPr>
          <w:sz w:val="28"/>
          <w:szCs w:val="28"/>
        </w:rPr>
        <w:t>’</w:t>
      </w:r>
      <w:r w:rsidRPr="003C784E">
        <w:rPr>
          <w:sz w:val="28"/>
          <w:szCs w:val="28"/>
        </w:rPr>
        <w:t>osservazione generale Girolamo afferma che Dio compie la</w:t>
      </w:r>
      <w:r w:rsidR="00A41472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sua opera solo in chi pone fede e speranza in lui (cf. </w:t>
      </w:r>
      <w:r w:rsidRPr="00167754">
        <w:rPr>
          <w:i/>
          <w:sz w:val="28"/>
          <w:szCs w:val="28"/>
        </w:rPr>
        <w:t>e, f</w:t>
      </w:r>
      <w:r w:rsidRPr="003C784E">
        <w:rPr>
          <w:sz w:val="28"/>
          <w:szCs w:val="28"/>
        </w:rPr>
        <w:t xml:space="preserve">) e al tempo stesso parla del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bon servo de Dio che spiera in lui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(</w:t>
      </w:r>
      <w:r w:rsidRPr="00167754">
        <w:rPr>
          <w:i/>
          <w:sz w:val="28"/>
          <w:szCs w:val="28"/>
        </w:rPr>
        <w:t>i</w:t>
      </w:r>
      <w:r w:rsidRPr="003C784E">
        <w:rPr>
          <w:sz w:val="28"/>
          <w:szCs w:val="28"/>
        </w:rPr>
        <w:t>). Applicando direttamente la riflessione ai suoi compagni, Girolamo può dire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che Dio compirà in loro cose grandi se non mancano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de fede et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sperancia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(</w:t>
      </w:r>
      <w:r w:rsidRPr="00167754">
        <w:rPr>
          <w:i/>
          <w:sz w:val="28"/>
          <w:szCs w:val="28"/>
        </w:rPr>
        <w:t>g</w:t>
      </w:r>
      <w:r w:rsidRPr="003C784E">
        <w:rPr>
          <w:sz w:val="28"/>
          <w:szCs w:val="28"/>
        </w:rPr>
        <w:t xml:space="preserve">), oppure può anche dire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similmente el farà Dio de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vui, se starete forte in fede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(</w:t>
      </w:r>
      <w:r w:rsidR="00167754" w:rsidRPr="00167754">
        <w:rPr>
          <w:i/>
          <w:sz w:val="28"/>
          <w:szCs w:val="28"/>
        </w:rPr>
        <w:t>l</w:t>
      </w:r>
      <w:r w:rsidRPr="003C784E">
        <w:rPr>
          <w:sz w:val="28"/>
          <w:szCs w:val="28"/>
        </w:rPr>
        <w:t>). Anzi ques</w:t>
      </w:r>
      <w:r w:rsidR="00167754">
        <w:rPr>
          <w:sz w:val="28"/>
          <w:szCs w:val="28"/>
        </w:rPr>
        <w:t>t’</w:t>
      </w:r>
      <w:r w:rsidRPr="003C784E">
        <w:rPr>
          <w:sz w:val="28"/>
          <w:szCs w:val="28"/>
        </w:rPr>
        <w:t xml:space="preserve">ultima frase si trova intimamente connessa con quella registrata in </w:t>
      </w:r>
      <w:r w:rsidR="00167754">
        <w:rPr>
          <w:i/>
          <w:sz w:val="28"/>
          <w:szCs w:val="28"/>
        </w:rPr>
        <w:t>i</w:t>
      </w:r>
      <w:r w:rsidRPr="003C784E">
        <w:rPr>
          <w:sz w:val="28"/>
          <w:szCs w:val="28"/>
        </w:rPr>
        <w:t xml:space="preserve">', e ne è </w:t>
      </w:r>
      <w:r w:rsidR="00167754">
        <w:rPr>
          <w:sz w:val="28"/>
          <w:szCs w:val="28"/>
        </w:rPr>
        <w:t>l’</w:t>
      </w:r>
      <w:r w:rsidRPr="003C784E">
        <w:rPr>
          <w:sz w:val="28"/>
          <w:szCs w:val="28"/>
        </w:rPr>
        <w:t>applicazione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diretta ai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fratelli e figli della Compagnia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>. Quanto si trova fra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queste due frasi serve appunto a </w:t>
      </w:r>
      <w:r w:rsidRPr="003C784E">
        <w:rPr>
          <w:sz w:val="28"/>
          <w:szCs w:val="28"/>
        </w:rPr>
        <w:lastRenderedPageBreak/>
        <w:t>preparare tale applicazione perché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>ricorda, e ciò è molto signiﬁcativo, il modo costante dell</w:t>
      </w:r>
      <w:r w:rsidR="00167754">
        <w:rPr>
          <w:sz w:val="28"/>
          <w:szCs w:val="28"/>
        </w:rPr>
        <w:t>’</w:t>
      </w:r>
      <w:r w:rsidRPr="003C784E">
        <w:rPr>
          <w:sz w:val="28"/>
          <w:szCs w:val="28"/>
        </w:rPr>
        <w:t>agire divino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>con tutti i santi e con il popolo di Israele.</w:t>
      </w:r>
    </w:p>
    <w:p w:rsidR="003C784E" w:rsidRDefault="003C784E" w:rsidP="00FC22CC">
      <w:pPr>
        <w:ind w:right="1133" w:firstLine="708"/>
        <w:jc w:val="both"/>
        <w:rPr>
          <w:sz w:val="28"/>
          <w:szCs w:val="28"/>
        </w:rPr>
      </w:pPr>
      <w:r w:rsidRPr="003C784E">
        <w:rPr>
          <w:sz w:val="28"/>
          <w:szCs w:val="28"/>
        </w:rPr>
        <w:t>Questi accostamenti letterali, presenti nel testo, ci permettono di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>cogliere la connessione reciproca che esiste, nel pensiero di Girolamo,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>tra fede e speranza. Ne deriva come conseguenza che nel nostro testo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>la fede designa anzitutto una dedizione totale e un</w:t>
      </w:r>
      <w:r w:rsidR="00167754">
        <w:rPr>
          <w:sz w:val="28"/>
          <w:szCs w:val="28"/>
        </w:rPr>
        <w:t>’</w:t>
      </w:r>
      <w:r w:rsidRPr="003C784E">
        <w:rPr>
          <w:sz w:val="28"/>
          <w:szCs w:val="28"/>
        </w:rPr>
        <w:t xml:space="preserve">abbandono ﬁducioso a Dio: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in lui solo et non in altri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(</w:t>
      </w:r>
      <w:r w:rsidRPr="00167754">
        <w:rPr>
          <w:i/>
          <w:sz w:val="28"/>
          <w:szCs w:val="28"/>
        </w:rPr>
        <w:t>d</w:t>
      </w:r>
      <w:r w:rsidRPr="003C784E">
        <w:rPr>
          <w:sz w:val="28"/>
          <w:szCs w:val="28"/>
        </w:rPr>
        <w:t xml:space="preserve">; cf. </w:t>
      </w:r>
      <w:r w:rsidRPr="00167754">
        <w:rPr>
          <w:i/>
          <w:sz w:val="28"/>
          <w:szCs w:val="28"/>
        </w:rPr>
        <w:t>e</w:t>
      </w:r>
      <w:r w:rsidRPr="003C784E">
        <w:rPr>
          <w:sz w:val="28"/>
          <w:szCs w:val="28"/>
        </w:rPr>
        <w:t>). Si comprende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>allora perché la lettera inizi ricordando la preghiera dei membri della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 xml:space="preserve">Compagnia nella quale chiedevano a Dio di </w:t>
      </w:r>
      <w:r w:rsidR="00167754">
        <w:rPr>
          <w:sz w:val="28"/>
          <w:szCs w:val="28"/>
        </w:rPr>
        <w:t>“</w:t>
      </w:r>
      <w:r w:rsidRPr="003C784E">
        <w:rPr>
          <w:sz w:val="28"/>
          <w:szCs w:val="28"/>
        </w:rPr>
        <w:t xml:space="preserve"> conﬁdarsi in lui solo</w:t>
      </w:r>
      <w:r w:rsidR="00167754">
        <w:rPr>
          <w:sz w:val="28"/>
          <w:szCs w:val="28"/>
        </w:rPr>
        <w:t xml:space="preserve"> </w:t>
      </w:r>
      <w:r w:rsidRPr="003C784E">
        <w:rPr>
          <w:sz w:val="28"/>
          <w:szCs w:val="28"/>
        </w:rPr>
        <w:t>et non in altri ›› (</w:t>
      </w:r>
      <w:r w:rsidRPr="00167754">
        <w:rPr>
          <w:i/>
          <w:sz w:val="28"/>
          <w:szCs w:val="28"/>
        </w:rPr>
        <w:t>a</w:t>
      </w:r>
      <w:r w:rsidRPr="003C784E">
        <w:rPr>
          <w:sz w:val="28"/>
          <w:szCs w:val="28"/>
        </w:rPr>
        <w:t>).</w:t>
      </w:r>
    </w:p>
    <w:p w:rsidR="001965D3" w:rsidRPr="001965D3" w:rsidRDefault="00167754" w:rsidP="00D708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65D3" w:rsidRPr="001965D3">
        <w:rPr>
          <w:sz w:val="28"/>
          <w:szCs w:val="28"/>
        </w:rPr>
        <w:t xml:space="preserve">Anche la frase </w:t>
      </w:r>
      <w:r>
        <w:rPr>
          <w:sz w:val="28"/>
          <w:szCs w:val="28"/>
        </w:rPr>
        <w:t>“</w:t>
      </w:r>
      <w:r w:rsidR="001965D3" w:rsidRPr="001965D3">
        <w:rPr>
          <w:sz w:val="28"/>
          <w:szCs w:val="28"/>
        </w:rPr>
        <w:t xml:space="preserve"> se vui persevererete nelle vie sue </w:t>
      </w:r>
      <w:r>
        <w:rPr>
          <w:sz w:val="28"/>
          <w:szCs w:val="28"/>
        </w:rPr>
        <w:t>“</w:t>
      </w:r>
      <w:r w:rsidR="001965D3" w:rsidRPr="001965D3">
        <w:rPr>
          <w:sz w:val="28"/>
          <w:szCs w:val="28"/>
        </w:rPr>
        <w:t xml:space="preserve"> (</w:t>
      </w:r>
      <w:r w:rsidR="001965D3" w:rsidRPr="00167754">
        <w:rPr>
          <w:i/>
          <w:sz w:val="28"/>
          <w:szCs w:val="28"/>
        </w:rPr>
        <w:t>c</w:t>
      </w:r>
      <w:r w:rsidR="001965D3" w:rsidRPr="001965D3">
        <w:rPr>
          <w:sz w:val="28"/>
          <w:szCs w:val="28"/>
        </w:rPr>
        <w:t>) adempie</w:t>
      </w:r>
      <w:r>
        <w:rPr>
          <w:sz w:val="28"/>
          <w:szCs w:val="28"/>
        </w:rPr>
        <w:t xml:space="preserve"> </w:t>
      </w:r>
      <w:r w:rsidR="001965D3" w:rsidRPr="001965D3">
        <w:rPr>
          <w:sz w:val="28"/>
          <w:szCs w:val="28"/>
        </w:rPr>
        <w:t xml:space="preserve">la stessa funzione delle espressioni </w:t>
      </w:r>
      <w:r>
        <w:rPr>
          <w:sz w:val="28"/>
          <w:szCs w:val="28"/>
        </w:rPr>
        <w:t>“</w:t>
      </w:r>
      <w:r w:rsidR="001965D3" w:rsidRPr="001965D3">
        <w:rPr>
          <w:sz w:val="28"/>
          <w:szCs w:val="28"/>
        </w:rPr>
        <w:t xml:space="preserve"> o che starete forte in fede </w:t>
      </w:r>
      <w:r>
        <w:rPr>
          <w:sz w:val="28"/>
          <w:szCs w:val="28"/>
        </w:rPr>
        <w:t>“</w:t>
      </w:r>
      <w:r w:rsidR="001965D3" w:rsidRPr="001965D3">
        <w:rPr>
          <w:sz w:val="28"/>
          <w:szCs w:val="28"/>
        </w:rPr>
        <w:t xml:space="preserve"> (</w:t>
      </w:r>
      <w:r w:rsidR="001965D3" w:rsidRPr="00167754">
        <w:rPr>
          <w:i/>
          <w:sz w:val="28"/>
          <w:szCs w:val="28"/>
        </w:rPr>
        <w:t>h</w:t>
      </w:r>
      <w:r w:rsidR="001965D3" w:rsidRPr="001965D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65D3" w:rsidRPr="001965D3">
        <w:rPr>
          <w:sz w:val="28"/>
          <w:szCs w:val="28"/>
        </w:rPr>
        <w:t xml:space="preserve">e </w:t>
      </w:r>
      <w:r>
        <w:rPr>
          <w:sz w:val="28"/>
          <w:szCs w:val="28"/>
        </w:rPr>
        <w:t>“</w:t>
      </w:r>
      <w:r w:rsidR="001965D3" w:rsidRPr="001965D3">
        <w:rPr>
          <w:sz w:val="28"/>
          <w:szCs w:val="28"/>
        </w:rPr>
        <w:t xml:space="preserve"> se starete forte in fede </w:t>
      </w:r>
      <w:r>
        <w:rPr>
          <w:sz w:val="28"/>
          <w:szCs w:val="28"/>
        </w:rPr>
        <w:t>“</w:t>
      </w:r>
      <w:r w:rsidR="001965D3" w:rsidRPr="001965D3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l</w:t>
      </w:r>
      <w:r w:rsidR="001965D3" w:rsidRPr="001965D3">
        <w:rPr>
          <w:sz w:val="28"/>
          <w:szCs w:val="28"/>
        </w:rPr>
        <w:t>). Ciò significa che se da una parte</w:t>
      </w:r>
      <w:r>
        <w:rPr>
          <w:sz w:val="28"/>
          <w:szCs w:val="28"/>
        </w:rPr>
        <w:t xml:space="preserve"> </w:t>
      </w:r>
      <w:r w:rsidR="001965D3" w:rsidRPr="001965D3">
        <w:rPr>
          <w:sz w:val="28"/>
          <w:szCs w:val="28"/>
        </w:rPr>
        <w:t>il perseverare nelle vie di Dio suppone la fede, dal</w:t>
      </w:r>
      <w:r>
        <w:rPr>
          <w:sz w:val="28"/>
          <w:szCs w:val="28"/>
        </w:rPr>
        <w:t>l’</w:t>
      </w:r>
      <w:r w:rsidR="001965D3" w:rsidRPr="001965D3">
        <w:rPr>
          <w:sz w:val="28"/>
          <w:szCs w:val="28"/>
        </w:rPr>
        <w:t xml:space="preserve">altra </w:t>
      </w:r>
      <w:r>
        <w:rPr>
          <w:sz w:val="28"/>
          <w:szCs w:val="28"/>
        </w:rPr>
        <w:t>l’</w:t>
      </w:r>
      <w:r w:rsidR="001965D3" w:rsidRPr="001965D3">
        <w:rPr>
          <w:sz w:val="28"/>
          <w:szCs w:val="28"/>
        </w:rPr>
        <w:t>espressione</w:t>
      </w:r>
      <w:r>
        <w:rPr>
          <w:sz w:val="28"/>
          <w:szCs w:val="28"/>
        </w:rPr>
        <w:t xml:space="preserve"> “</w:t>
      </w:r>
      <w:r w:rsidR="001965D3" w:rsidRPr="001965D3">
        <w:rPr>
          <w:sz w:val="28"/>
          <w:szCs w:val="28"/>
        </w:rPr>
        <w:t xml:space="preserve"> stare forti nella fede </w:t>
      </w:r>
      <w:r>
        <w:rPr>
          <w:sz w:val="28"/>
          <w:szCs w:val="28"/>
        </w:rPr>
        <w:t xml:space="preserve"> ... “</w:t>
      </w:r>
      <w:r w:rsidR="001965D3" w:rsidRPr="001965D3">
        <w:rPr>
          <w:sz w:val="28"/>
          <w:szCs w:val="28"/>
        </w:rPr>
        <w:t xml:space="preserve"> non indica semplicemente un aggrapparsi ad</w:t>
      </w:r>
      <w:r w:rsidR="00FC22CC">
        <w:rPr>
          <w:sz w:val="28"/>
          <w:szCs w:val="28"/>
        </w:rPr>
        <w:t xml:space="preserve"> </w:t>
      </w:r>
      <w:r w:rsidR="001965D3" w:rsidRPr="001965D3">
        <w:rPr>
          <w:sz w:val="28"/>
          <w:szCs w:val="28"/>
        </w:rPr>
        <w:t>un dato di fede presente in noi (concezione statica) al contrario è un</w:t>
      </w:r>
      <w:r w:rsidR="00FC22CC">
        <w:rPr>
          <w:sz w:val="28"/>
          <w:szCs w:val="28"/>
        </w:rPr>
        <w:t xml:space="preserve"> </w:t>
      </w:r>
      <w:r w:rsidR="001965D3" w:rsidRPr="001965D3">
        <w:rPr>
          <w:sz w:val="28"/>
          <w:szCs w:val="28"/>
        </w:rPr>
        <w:t xml:space="preserve">camminare insieme a Colui che salva, seguendo la sua guida, cioè perseverando nelle sue vie </w:t>
      </w:r>
      <w:r w:rsidR="00FC22CC">
        <w:rPr>
          <w:sz w:val="28"/>
          <w:szCs w:val="28"/>
        </w:rPr>
        <w:t>(6)</w:t>
      </w:r>
      <w:r w:rsidR="001965D3" w:rsidRPr="001965D3">
        <w:rPr>
          <w:sz w:val="28"/>
          <w:szCs w:val="28"/>
        </w:rPr>
        <w:t>.</w:t>
      </w:r>
    </w:p>
    <w:p w:rsidR="001965D3" w:rsidRPr="001965D3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La fede, dunque, è l'unica risposta che Dio aspetta dall</w:t>
      </w:r>
      <w:r w:rsidR="00FC22CC">
        <w:rPr>
          <w:sz w:val="28"/>
          <w:szCs w:val="28"/>
        </w:rPr>
        <w:t>’</w:t>
      </w:r>
      <w:r w:rsidRPr="001965D3">
        <w:rPr>
          <w:sz w:val="28"/>
          <w:szCs w:val="28"/>
        </w:rPr>
        <w:t>uomo</w:t>
      </w:r>
      <w:r w:rsidR="00FC22CC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perché possa compiere in lui cose grandi </w:t>
      </w:r>
      <w:r w:rsidR="00FC22CC">
        <w:rPr>
          <w:sz w:val="28"/>
          <w:szCs w:val="28"/>
        </w:rPr>
        <w:t>(7)</w:t>
      </w:r>
      <w:r w:rsidRPr="001965D3">
        <w:rPr>
          <w:sz w:val="28"/>
          <w:szCs w:val="28"/>
        </w:rPr>
        <w:t>: una fede non statica, ma</w:t>
      </w:r>
      <w:r w:rsidR="00FC22CC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dinamica, che si sviluppa e progredisce, che porta il credente a camminare nelle vie di Dio superando tutti gli ostacoli che sperimenta</w:t>
      </w:r>
      <w:r w:rsidR="00FC22CC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nel suo </w:t>
      </w:r>
      <w:r w:rsidR="00FC22CC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esodo </w:t>
      </w:r>
      <w:r w:rsidR="00FC22CC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(cf. il richiamo esplicito ad Israele nella lettera).</w:t>
      </w:r>
      <w:r w:rsidR="00FC22CC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A questo proposito è </w:t>
      </w:r>
      <w:r w:rsidR="00FC22CC">
        <w:rPr>
          <w:sz w:val="28"/>
          <w:szCs w:val="28"/>
        </w:rPr>
        <w:t>i</w:t>
      </w:r>
      <w:r w:rsidRPr="001965D3">
        <w:rPr>
          <w:sz w:val="28"/>
          <w:szCs w:val="28"/>
        </w:rPr>
        <w:t xml:space="preserve">nteressante osservare che anche il verbo </w:t>
      </w:r>
      <w:r w:rsidR="00FC22CC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crescere </w:t>
      </w:r>
      <w:r w:rsidR="00FC22CC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ha una funzione strutturante. Esso ricorre all</w:t>
      </w:r>
      <w:r w:rsidR="00FC22CC">
        <w:rPr>
          <w:sz w:val="28"/>
          <w:szCs w:val="28"/>
        </w:rPr>
        <w:t>’</w:t>
      </w:r>
      <w:r w:rsidRPr="001965D3">
        <w:rPr>
          <w:sz w:val="28"/>
          <w:szCs w:val="28"/>
        </w:rPr>
        <w:t>inizio, al centro</w:t>
      </w:r>
      <w:r w:rsidR="00FC22CC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ed alla fine del nostro testo:</w:t>
      </w:r>
    </w:p>
    <w:p w:rsidR="001965D3" w:rsidRPr="001965D3" w:rsidRDefault="001965D3" w:rsidP="00D708FE">
      <w:pPr>
        <w:ind w:left="1134" w:right="1133"/>
        <w:jc w:val="both"/>
        <w:rPr>
          <w:sz w:val="28"/>
          <w:szCs w:val="28"/>
        </w:rPr>
      </w:pPr>
      <w:r w:rsidRPr="001965D3">
        <w:rPr>
          <w:sz w:val="28"/>
          <w:szCs w:val="28"/>
        </w:rPr>
        <w:t xml:space="preserve">6,2: </w:t>
      </w:r>
      <w:r w:rsidR="00FC22CC">
        <w:rPr>
          <w:sz w:val="28"/>
          <w:szCs w:val="28"/>
        </w:rPr>
        <w:tab/>
      </w:r>
      <w:r w:rsidRPr="001965D3">
        <w:rPr>
          <w:sz w:val="28"/>
          <w:szCs w:val="28"/>
        </w:rPr>
        <w:t>per chreser la fede in v</w:t>
      </w:r>
      <w:r w:rsidR="00FC22CC">
        <w:rPr>
          <w:sz w:val="28"/>
          <w:szCs w:val="28"/>
        </w:rPr>
        <w:t>ui</w:t>
      </w:r>
    </w:p>
    <w:p w:rsidR="001965D3" w:rsidRPr="001965D3" w:rsidRDefault="001965D3" w:rsidP="00D708FE">
      <w:pPr>
        <w:ind w:left="1134" w:right="1133"/>
        <w:jc w:val="both"/>
        <w:rPr>
          <w:sz w:val="28"/>
          <w:szCs w:val="28"/>
        </w:rPr>
      </w:pPr>
      <w:r w:rsidRPr="001965D3">
        <w:rPr>
          <w:sz w:val="28"/>
          <w:szCs w:val="28"/>
        </w:rPr>
        <w:t xml:space="preserve">6,14: </w:t>
      </w:r>
      <w:r w:rsidR="00FC22CC">
        <w:rPr>
          <w:sz w:val="28"/>
          <w:szCs w:val="28"/>
        </w:rPr>
        <w:tab/>
      </w:r>
      <w:r w:rsidRPr="001965D3">
        <w:rPr>
          <w:sz w:val="28"/>
          <w:szCs w:val="28"/>
        </w:rPr>
        <w:t>per acreservi la ƒede</w:t>
      </w:r>
    </w:p>
    <w:p w:rsidR="001965D3" w:rsidRPr="001965D3" w:rsidRDefault="001965D3" w:rsidP="00D708FE">
      <w:pPr>
        <w:ind w:left="1134" w:right="1133"/>
        <w:jc w:val="both"/>
        <w:rPr>
          <w:sz w:val="28"/>
          <w:szCs w:val="28"/>
        </w:rPr>
      </w:pPr>
      <w:r w:rsidRPr="001965D3">
        <w:rPr>
          <w:sz w:val="28"/>
          <w:szCs w:val="28"/>
        </w:rPr>
        <w:t xml:space="preserve">6,25-26: </w:t>
      </w:r>
      <w:r w:rsidR="00FC22CC">
        <w:rPr>
          <w:sz w:val="28"/>
          <w:szCs w:val="28"/>
        </w:rPr>
        <w:t>e</w:t>
      </w:r>
      <w:r w:rsidRPr="001965D3">
        <w:rPr>
          <w:sz w:val="28"/>
          <w:szCs w:val="28"/>
        </w:rPr>
        <w:t>l bon o</w:t>
      </w:r>
      <w:r w:rsidR="00FC22CC">
        <w:rPr>
          <w:sz w:val="28"/>
          <w:szCs w:val="28"/>
        </w:rPr>
        <w:t>ro</w:t>
      </w:r>
      <w:r w:rsidRPr="001965D3">
        <w:rPr>
          <w:sz w:val="28"/>
          <w:szCs w:val="28"/>
        </w:rPr>
        <w:t xml:space="preserve"> se conserva et crese de bontà.</w:t>
      </w:r>
    </w:p>
    <w:p w:rsidR="001965D3" w:rsidRPr="001965D3" w:rsidRDefault="00FC22CC" w:rsidP="00D708FE">
      <w:pPr>
        <w:ind w:left="1416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Cu</w:t>
      </w:r>
      <w:r w:rsidR="001965D3" w:rsidRPr="001965D3">
        <w:rPr>
          <w:sz w:val="28"/>
          <w:szCs w:val="28"/>
        </w:rPr>
        <w:t>s</w:t>
      </w:r>
      <w:r>
        <w:rPr>
          <w:sz w:val="28"/>
          <w:szCs w:val="28"/>
        </w:rPr>
        <w:t>ì</w:t>
      </w:r>
      <w:r w:rsidR="001965D3" w:rsidRPr="001965D3">
        <w:rPr>
          <w:sz w:val="28"/>
          <w:szCs w:val="28"/>
        </w:rPr>
        <w:t xml:space="preserve"> fa el bon servo da Dio</w:t>
      </w:r>
      <w:r>
        <w:rPr>
          <w:sz w:val="28"/>
          <w:szCs w:val="28"/>
        </w:rPr>
        <w:t xml:space="preserve"> ...</w:t>
      </w:r>
    </w:p>
    <w:p w:rsidR="001965D3" w:rsidRPr="001965D3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Poiché mediante la fede l</w:t>
      </w:r>
      <w:r w:rsidR="00FC22CC">
        <w:rPr>
          <w:sz w:val="28"/>
          <w:szCs w:val="28"/>
        </w:rPr>
        <w:t>’</w:t>
      </w:r>
      <w:r w:rsidRPr="001965D3">
        <w:rPr>
          <w:sz w:val="28"/>
          <w:szCs w:val="28"/>
        </w:rPr>
        <w:t>uomo si apre all</w:t>
      </w:r>
      <w:r w:rsidR="00FC22CC">
        <w:rPr>
          <w:sz w:val="28"/>
          <w:szCs w:val="28"/>
        </w:rPr>
        <w:t>’</w:t>
      </w:r>
      <w:r w:rsidRPr="001965D3">
        <w:rPr>
          <w:sz w:val="28"/>
          <w:szCs w:val="28"/>
        </w:rPr>
        <w:t>azione divina, essa</w:t>
      </w:r>
    </w:p>
    <w:p w:rsidR="001965D3" w:rsidRPr="001965D3" w:rsidRDefault="001965D3" w:rsidP="00D708FE">
      <w:pPr>
        <w:ind w:right="1133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deve crescere perché la potenza salvatrice di Dio si manifesti in misura sempre maggiore. Si capisce allora come, agli occhi di Girolamo,</w:t>
      </w:r>
      <w:r w:rsidR="00FC22CC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il crescere nella fede sia proprio il grande valore della prova </w:t>
      </w:r>
      <w:r w:rsidR="00FC22CC">
        <w:rPr>
          <w:sz w:val="28"/>
          <w:szCs w:val="28"/>
        </w:rPr>
        <w:t>(8)</w:t>
      </w:r>
      <w:r w:rsidRPr="001965D3">
        <w:rPr>
          <w:sz w:val="28"/>
          <w:szCs w:val="28"/>
        </w:rPr>
        <w:t xml:space="preserve"> ed a</w:t>
      </w:r>
      <w:r w:rsidR="00FC22CC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questo valore </w:t>
      </w:r>
      <w:r w:rsidRPr="001965D3">
        <w:rPr>
          <w:sz w:val="28"/>
          <w:szCs w:val="28"/>
        </w:rPr>
        <w:lastRenderedPageBreak/>
        <w:t>egli richiama tutti i suoi in un momento particolarmente</w:t>
      </w:r>
      <w:r w:rsidR="00FC22CC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difficile nella vita della Compagnia.</w:t>
      </w:r>
    </w:p>
    <w:p w:rsidR="001965D3" w:rsidRPr="001965D3" w:rsidRDefault="001965D3" w:rsidP="00D708FE">
      <w:pPr>
        <w:ind w:right="1133"/>
        <w:jc w:val="both"/>
        <w:rPr>
          <w:sz w:val="28"/>
          <w:szCs w:val="28"/>
        </w:rPr>
      </w:pPr>
      <w:r w:rsidRPr="001965D3">
        <w:rPr>
          <w:sz w:val="28"/>
          <w:szCs w:val="28"/>
        </w:rPr>
        <w:t xml:space="preserve"> </w:t>
      </w:r>
    </w:p>
    <w:p w:rsidR="001965D3" w:rsidRPr="00912F9A" w:rsidRDefault="001965D3" w:rsidP="00D708FE">
      <w:pPr>
        <w:ind w:right="1133"/>
        <w:jc w:val="both"/>
        <w:rPr>
          <w:b/>
          <w:i/>
          <w:sz w:val="28"/>
          <w:szCs w:val="28"/>
        </w:rPr>
      </w:pPr>
      <w:r w:rsidRPr="00912F9A">
        <w:rPr>
          <w:b/>
          <w:i/>
          <w:sz w:val="28"/>
          <w:szCs w:val="28"/>
        </w:rPr>
        <w:t>3° gruppo.</w:t>
      </w:r>
    </w:p>
    <w:p w:rsidR="001965D3" w:rsidRPr="001965D3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A questo gruppo appartengono degli avverbi o congiunzioni che</w:t>
      </w:r>
      <w:r w:rsidR="00912F9A">
        <w:rPr>
          <w:sz w:val="28"/>
          <w:szCs w:val="28"/>
        </w:rPr>
        <w:t xml:space="preserve"> i</w:t>
      </w:r>
      <w:r w:rsidRPr="001965D3">
        <w:rPr>
          <w:sz w:val="28"/>
          <w:szCs w:val="28"/>
        </w:rPr>
        <w:t>ntroducono nel discorso una comparazione:</w:t>
      </w:r>
    </w:p>
    <w:p w:rsidR="001965D3" w:rsidRPr="001965D3" w:rsidRDefault="00912F9A" w:rsidP="00D708FE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1965D3" w:rsidRPr="00912F9A">
        <w:rPr>
          <w:i/>
          <w:sz w:val="28"/>
          <w:szCs w:val="28"/>
        </w:rPr>
        <w:t>come l</w:t>
      </w:r>
      <w:r w:rsidRPr="00912F9A">
        <w:rPr>
          <w:i/>
          <w:sz w:val="28"/>
          <w:szCs w:val="28"/>
        </w:rPr>
        <w:t>à</w:t>
      </w:r>
      <w:r w:rsidR="001965D3" w:rsidRPr="00912F9A">
        <w:rPr>
          <w:i/>
          <w:sz w:val="28"/>
          <w:szCs w:val="28"/>
        </w:rPr>
        <w:t xml:space="preserve"> fato a tuti li amici suoi, et al ﬁn li à ƒati santi</w:t>
      </w:r>
      <w:r w:rsidR="001965D3" w:rsidRPr="001965D3">
        <w:rPr>
          <w:sz w:val="28"/>
          <w:szCs w:val="28"/>
        </w:rPr>
        <w:t xml:space="preserve"> (6, 12s);</w:t>
      </w:r>
    </w:p>
    <w:p w:rsidR="001965D3" w:rsidRPr="001965D3" w:rsidRDefault="00912F9A" w:rsidP="00D708FE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1965D3" w:rsidRPr="00912F9A">
        <w:rPr>
          <w:i/>
          <w:sz w:val="28"/>
          <w:szCs w:val="28"/>
        </w:rPr>
        <w:t>Sichè</w:t>
      </w:r>
      <w:r w:rsidRPr="00912F9A">
        <w:rPr>
          <w:i/>
          <w:sz w:val="28"/>
          <w:szCs w:val="28"/>
        </w:rPr>
        <w:t xml:space="preserve"> ...</w:t>
      </w:r>
      <w:r w:rsidR="001965D3" w:rsidRPr="00912F9A">
        <w:rPr>
          <w:i/>
          <w:sz w:val="28"/>
          <w:szCs w:val="28"/>
        </w:rPr>
        <w:t xml:space="preserve"> el farà de v</w:t>
      </w:r>
      <w:r w:rsidRPr="00912F9A">
        <w:rPr>
          <w:i/>
          <w:sz w:val="28"/>
          <w:szCs w:val="28"/>
        </w:rPr>
        <w:t>u</w:t>
      </w:r>
      <w:r w:rsidR="001965D3" w:rsidRPr="00912F9A">
        <w:rPr>
          <w:i/>
          <w:sz w:val="28"/>
          <w:szCs w:val="28"/>
        </w:rPr>
        <w:t>i cose grande</w:t>
      </w:r>
      <w:r w:rsidR="001965D3" w:rsidRPr="001965D3">
        <w:rPr>
          <w:sz w:val="28"/>
          <w:szCs w:val="28"/>
        </w:rPr>
        <w:t xml:space="preserve"> (6, 185);</w:t>
      </w:r>
    </w:p>
    <w:p w:rsidR="001965D3" w:rsidRPr="001965D3" w:rsidRDefault="00912F9A" w:rsidP="00D708FE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1965D3" w:rsidRPr="00912F9A">
        <w:rPr>
          <w:i/>
          <w:sz w:val="28"/>
          <w:szCs w:val="28"/>
        </w:rPr>
        <w:t>co</w:t>
      </w:r>
      <w:r w:rsidRPr="00912F9A">
        <w:rPr>
          <w:i/>
          <w:sz w:val="28"/>
          <w:szCs w:val="28"/>
        </w:rPr>
        <w:t>m</w:t>
      </w:r>
      <w:r w:rsidR="001965D3" w:rsidRPr="00912F9A">
        <w:rPr>
          <w:i/>
          <w:sz w:val="28"/>
          <w:szCs w:val="28"/>
        </w:rPr>
        <w:t>o se prova loro nela fornace</w:t>
      </w:r>
      <w:r w:rsidR="001965D3" w:rsidRPr="001965D3">
        <w:rPr>
          <w:sz w:val="28"/>
          <w:szCs w:val="28"/>
        </w:rPr>
        <w:t xml:space="preserve"> (6, 24);</w:t>
      </w:r>
    </w:p>
    <w:p w:rsidR="001965D3" w:rsidRPr="001965D3" w:rsidRDefault="00912F9A" w:rsidP="00D708FE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1965D3" w:rsidRPr="00912F9A">
        <w:rPr>
          <w:i/>
          <w:sz w:val="28"/>
          <w:szCs w:val="28"/>
        </w:rPr>
        <w:t>C</w:t>
      </w:r>
      <w:r w:rsidRPr="00912F9A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>s</w:t>
      </w:r>
      <w:r w:rsidRPr="00912F9A">
        <w:rPr>
          <w:i/>
          <w:sz w:val="28"/>
          <w:szCs w:val="28"/>
        </w:rPr>
        <w:t>ì</w:t>
      </w:r>
      <w:r w:rsidR="001965D3" w:rsidRPr="00912F9A">
        <w:rPr>
          <w:i/>
          <w:sz w:val="28"/>
          <w:szCs w:val="28"/>
        </w:rPr>
        <w:t xml:space="preserve"> fa el bon servo de Dio</w:t>
      </w:r>
      <w:r w:rsidR="001965D3" w:rsidRPr="001965D3">
        <w:rPr>
          <w:sz w:val="28"/>
          <w:szCs w:val="28"/>
        </w:rPr>
        <w:t xml:space="preserve"> (6, 26);</w:t>
      </w:r>
    </w:p>
    <w:p w:rsidR="001965D3" w:rsidRPr="001965D3" w:rsidRDefault="00912F9A" w:rsidP="00D708FE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r w:rsidR="001965D3" w:rsidRPr="00912F9A">
        <w:rPr>
          <w:i/>
          <w:sz w:val="28"/>
          <w:szCs w:val="28"/>
        </w:rPr>
        <w:t>C</w:t>
      </w:r>
      <w:r w:rsidRPr="00912F9A">
        <w:rPr>
          <w:i/>
          <w:sz w:val="28"/>
          <w:szCs w:val="28"/>
        </w:rPr>
        <w:t>u</w:t>
      </w:r>
      <w:r w:rsidR="001965D3" w:rsidRPr="00912F9A">
        <w:rPr>
          <w:i/>
          <w:sz w:val="28"/>
          <w:szCs w:val="28"/>
        </w:rPr>
        <w:t>s</w:t>
      </w:r>
      <w:r w:rsidRPr="00912F9A">
        <w:rPr>
          <w:i/>
          <w:sz w:val="28"/>
          <w:szCs w:val="28"/>
        </w:rPr>
        <w:t>ì</w:t>
      </w:r>
      <w:r w:rsidR="001965D3" w:rsidRPr="00912F9A">
        <w:rPr>
          <w:i/>
          <w:sz w:val="28"/>
          <w:szCs w:val="28"/>
        </w:rPr>
        <w:t xml:space="preserve"> </w:t>
      </w:r>
      <w:r w:rsidRPr="00912F9A">
        <w:rPr>
          <w:i/>
          <w:sz w:val="28"/>
          <w:szCs w:val="28"/>
        </w:rPr>
        <w:t>à</w:t>
      </w:r>
      <w:r w:rsidR="001965D3" w:rsidRPr="00912F9A">
        <w:rPr>
          <w:i/>
          <w:sz w:val="28"/>
          <w:szCs w:val="28"/>
        </w:rPr>
        <w:t xml:space="preserve"> fato a tuti li santi</w:t>
      </w:r>
      <w:r w:rsidR="001965D3" w:rsidRPr="001965D3">
        <w:rPr>
          <w:sz w:val="28"/>
          <w:szCs w:val="28"/>
        </w:rPr>
        <w:t xml:space="preserve"> (7, ls);</w:t>
      </w:r>
    </w:p>
    <w:p w:rsidR="001965D3" w:rsidRPr="001965D3" w:rsidRDefault="00912F9A" w:rsidP="00D708FE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r w:rsidR="001965D3" w:rsidRPr="00912F9A">
        <w:rPr>
          <w:i/>
          <w:sz w:val="28"/>
          <w:szCs w:val="28"/>
        </w:rPr>
        <w:t>C</w:t>
      </w:r>
      <w:r w:rsidRPr="00912F9A">
        <w:rPr>
          <w:i/>
          <w:sz w:val="28"/>
          <w:szCs w:val="28"/>
        </w:rPr>
        <w:t>u</w:t>
      </w:r>
      <w:r w:rsidR="001965D3" w:rsidRPr="00912F9A">
        <w:rPr>
          <w:i/>
          <w:sz w:val="28"/>
          <w:szCs w:val="28"/>
        </w:rPr>
        <w:t>s</w:t>
      </w:r>
      <w:r w:rsidRPr="00912F9A">
        <w:rPr>
          <w:i/>
          <w:sz w:val="28"/>
          <w:szCs w:val="28"/>
        </w:rPr>
        <w:t>ì</w:t>
      </w:r>
      <w:r w:rsidR="001965D3" w:rsidRPr="00912F9A">
        <w:rPr>
          <w:i/>
          <w:sz w:val="28"/>
          <w:szCs w:val="28"/>
        </w:rPr>
        <w:t xml:space="preserve"> ƒece al popalo de Isdrael</w:t>
      </w:r>
      <w:r w:rsidR="001965D3" w:rsidRPr="001965D3">
        <w:rPr>
          <w:sz w:val="28"/>
          <w:szCs w:val="28"/>
        </w:rPr>
        <w:t xml:space="preserve"> (7, 2);</w:t>
      </w:r>
    </w:p>
    <w:p w:rsidR="001965D3" w:rsidRPr="001965D3" w:rsidRDefault="00912F9A" w:rsidP="00D708FE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 w:rsidR="001965D3" w:rsidRPr="00912F9A">
        <w:rPr>
          <w:i/>
          <w:sz w:val="28"/>
          <w:szCs w:val="28"/>
        </w:rPr>
        <w:t>similmente el far</w:t>
      </w:r>
      <w:r w:rsidR="00D6714A">
        <w:rPr>
          <w:i/>
          <w:sz w:val="28"/>
          <w:szCs w:val="28"/>
        </w:rPr>
        <w:t>à</w:t>
      </w:r>
      <w:r w:rsidR="001965D3" w:rsidRPr="00912F9A">
        <w:rPr>
          <w:i/>
          <w:sz w:val="28"/>
          <w:szCs w:val="28"/>
        </w:rPr>
        <w:t xml:space="preserve"> Dio de v</w:t>
      </w:r>
      <w:r w:rsidRPr="00912F9A">
        <w:rPr>
          <w:i/>
          <w:sz w:val="28"/>
          <w:szCs w:val="28"/>
        </w:rPr>
        <w:t>u</w:t>
      </w:r>
      <w:r w:rsidR="001965D3" w:rsidRPr="00912F9A">
        <w:rPr>
          <w:i/>
          <w:sz w:val="28"/>
          <w:szCs w:val="28"/>
        </w:rPr>
        <w:t>i</w:t>
      </w:r>
      <w:r w:rsidR="001965D3" w:rsidRPr="001965D3">
        <w:rPr>
          <w:sz w:val="28"/>
          <w:szCs w:val="28"/>
        </w:rPr>
        <w:t xml:space="preserve"> (7, 7).</w:t>
      </w:r>
    </w:p>
    <w:p w:rsidR="00A07200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 xml:space="preserve">Solo la frase </w:t>
      </w:r>
      <w:r w:rsidRPr="00A07200">
        <w:rPr>
          <w:i/>
          <w:sz w:val="28"/>
          <w:szCs w:val="28"/>
        </w:rPr>
        <w:t>c</w:t>
      </w:r>
      <w:r w:rsidRPr="001965D3">
        <w:rPr>
          <w:sz w:val="28"/>
          <w:szCs w:val="28"/>
        </w:rPr>
        <w:t xml:space="preserve"> è formalmente un paragone tra la </w:t>
      </w:r>
      <w:r w:rsidR="00A07200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puriﬁcazione </w:t>
      </w:r>
      <w:r w:rsidR="00A07200">
        <w:rPr>
          <w:sz w:val="28"/>
          <w:szCs w:val="28"/>
        </w:rPr>
        <w:t>“</w:t>
      </w:r>
      <w:r w:rsidR="00D6714A">
        <w:rPr>
          <w:sz w:val="28"/>
          <w:szCs w:val="28"/>
        </w:rPr>
        <w:t xml:space="preserve"> d</w:t>
      </w:r>
      <w:r w:rsidRPr="001965D3">
        <w:rPr>
          <w:sz w:val="28"/>
          <w:szCs w:val="28"/>
        </w:rPr>
        <w:t>ell</w:t>
      </w:r>
      <w:r w:rsidR="00A07200">
        <w:rPr>
          <w:sz w:val="28"/>
          <w:szCs w:val="28"/>
        </w:rPr>
        <w:t>’</w:t>
      </w:r>
      <w:r w:rsidRPr="001965D3">
        <w:rPr>
          <w:sz w:val="28"/>
          <w:szCs w:val="28"/>
        </w:rPr>
        <w:t xml:space="preserve">oro e quella del credente (cf. </w:t>
      </w:r>
      <w:r w:rsidRPr="00A07200">
        <w:rPr>
          <w:i/>
          <w:sz w:val="28"/>
          <w:szCs w:val="28"/>
        </w:rPr>
        <w:t>d</w:t>
      </w:r>
      <w:r w:rsidRPr="001965D3">
        <w:rPr>
          <w:sz w:val="28"/>
          <w:szCs w:val="28"/>
        </w:rPr>
        <w:t>). Le altre frasi stabiliscono un</w:t>
      </w:r>
      <w:r w:rsidR="00A07200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rapporto tra </w:t>
      </w:r>
      <w:r w:rsidR="00A07200">
        <w:rPr>
          <w:sz w:val="28"/>
          <w:szCs w:val="28"/>
        </w:rPr>
        <w:t>l’</w:t>
      </w:r>
      <w:r w:rsidRPr="001965D3">
        <w:rPr>
          <w:sz w:val="28"/>
          <w:szCs w:val="28"/>
        </w:rPr>
        <w:t>azione che Dio compie con i fratelli della Compagnia</w:t>
      </w:r>
      <w:r w:rsidR="00A07200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e </w:t>
      </w:r>
      <w:r w:rsidR="00A07200">
        <w:rPr>
          <w:sz w:val="28"/>
          <w:szCs w:val="28"/>
        </w:rPr>
        <w:t>l’</w:t>
      </w:r>
      <w:r w:rsidRPr="001965D3">
        <w:rPr>
          <w:sz w:val="28"/>
          <w:szCs w:val="28"/>
        </w:rPr>
        <w:t xml:space="preserve">azione che Dio svolge con </w:t>
      </w:r>
      <w:r w:rsidR="00A07200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tutti li amici suoi </w:t>
      </w:r>
      <w:r w:rsidR="00A07200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(</w:t>
      </w:r>
      <w:r w:rsidRPr="00A07200">
        <w:rPr>
          <w:i/>
          <w:sz w:val="28"/>
          <w:szCs w:val="28"/>
        </w:rPr>
        <w:t>a</w:t>
      </w:r>
      <w:r w:rsidRPr="001965D3">
        <w:rPr>
          <w:sz w:val="28"/>
          <w:szCs w:val="28"/>
        </w:rPr>
        <w:t>). L</w:t>
      </w:r>
      <w:r w:rsidR="00A07200">
        <w:rPr>
          <w:sz w:val="28"/>
          <w:szCs w:val="28"/>
        </w:rPr>
        <w:t>’</w:t>
      </w:r>
      <w:r w:rsidRPr="001965D3">
        <w:rPr>
          <w:sz w:val="28"/>
          <w:szCs w:val="28"/>
        </w:rPr>
        <w:t>aggettivo</w:t>
      </w:r>
      <w:r w:rsidR="00A07200">
        <w:rPr>
          <w:sz w:val="28"/>
          <w:szCs w:val="28"/>
        </w:rPr>
        <w:t xml:space="preserve"> “</w:t>
      </w:r>
      <w:r w:rsidRPr="001965D3">
        <w:rPr>
          <w:sz w:val="28"/>
          <w:szCs w:val="28"/>
        </w:rPr>
        <w:t xml:space="preserve"> tutti </w:t>
      </w:r>
      <w:r w:rsidR="00A07200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(</w:t>
      </w:r>
      <w:r w:rsidRPr="00A07200">
        <w:rPr>
          <w:i/>
          <w:sz w:val="28"/>
          <w:szCs w:val="28"/>
        </w:rPr>
        <w:t>a, e</w:t>
      </w:r>
      <w:r w:rsidRPr="001965D3">
        <w:rPr>
          <w:sz w:val="28"/>
          <w:szCs w:val="28"/>
        </w:rPr>
        <w:t xml:space="preserve">) apre </w:t>
      </w:r>
      <w:r w:rsidR="00A07200">
        <w:rPr>
          <w:sz w:val="28"/>
          <w:szCs w:val="28"/>
        </w:rPr>
        <w:t>l’</w:t>
      </w:r>
      <w:r w:rsidRPr="001965D3">
        <w:rPr>
          <w:sz w:val="28"/>
          <w:szCs w:val="28"/>
        </w:rPr>
        <w:t>orizzonte ad una dimensione universale. Girolamo vede i suoi fratelli inseriti nel quadro della meravigliosa azione di</w:t>
      </w:r>
      <w:r w:rsidR="00A07200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Dio che </w:t>
      </w:r>
      <w:r w:rsidR="00A07200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se ha clariﬁcato </w:t>
      </w:r>
      <w:r w:rsidR="00A07200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, che </w:t>
      </w:r>
      <w:r w:rsidR="00A07200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à fato cose grande </w:t>
      </w:r>
      <w:r w:rsidR="00A07200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con tutti coloro</w:t>
      </w:r>
      <w:r w:rsidR="00A07200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che, nel corso della storia, si sono aperti a lui nella fede. Il richiamo</w:t>
      </w:r>
      <w:r w:rsidR="00A07200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ad Israele conferma la portata universale di questo orizzonte che abbraccia, come diciamo con il nostro linguaggio, tutta la storia della</w:t>
      </w:r>
      <w:r w:rsidR="00A07200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salvezza </w:t>
      </w:r>
      <w:r w:rsidR="00A07200">
        <w:rPr>
          <w:sz w:val="28"/>
          <w:szCs w:val="28"/>
        </w:rPr>
        <w:t>(</w:t>
      </w:r>
      <w:r w:rsidRPr="001965D3">
        <w:rPr>
          <w:sz w:val="28"/>
          <w:szCs w:val="28"/>
        </w:rPr>
        <w:t>9</w:t>
      </w:r>
      <w:r w:rsidR="00A07200">
        <w:rPr>
          <w:sz w:val="28"/>
          <w:szCs w:val="28"/>
        </w:rPr>
        <w:t>)</w:t>
      </w:r>
    </w:p>
    <w:p w:rsidR="001965D3" w:rsidRPr="001965D3" w:rsidRDefault="001965D3" w:rsidP="00D708FE">
      <w:pPr>
        <w:ind w:right="1133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.</w:t>
      </w:r>
    </w:p>
    <w:p w:rsidR="001965D3" w:rsidRPr="00A07200" w:rsidRDefault="001965D3" w:rsidP="00D708FE">
      <w:pPr>
        <w:ind w:right="1133"/>
        <w:jc w:val="both"/>
        <w:rPr>
          <w:b/>
          <w:i/>
          <w:sz w:val="28"/>
          <w:szCs w:val="28"/>
        </w:rPr>
      </w:pPr>
      <w:r w:rsidRPr="00A07200">
        <w:rPr>
          <w:b/>
          <w:i/>
          <w:sz w:val="28"/>
          <w:szCs w:val="28"/>
        </w:rPr>
        <w:t>3. Il messaggio del testo.</w:t>
      </w:r>
    </w:p>
    <w:p w:rsidR="001965D3" w:rsidRPr="001965D3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L'analisi precedente ci permette di intravedere u</w:t>
      </w:r>
      <w:r w:rsidR="00A07200">
        <w:rPr>
          <w:sz w:val="28"/>
          <w:szCs w:val="28"/>
        </w:rPr>
        <w:t>n’</w:t>
      </w:r>
      <w:r w:rsidRPr="001965D3">
        <w:rPr>
          <w:sz w:val="28"/>
          <w:szCs w:val="28"/>
        </w:rPr>
        <w:t>esperienza e</w:t>
      </w:r>
      <w:r w:rsidR="00A07200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una teologia spirituale che desta in noi meraviglia per la sua profondità e ricchezza.</w:t>
      </w:r>
    </w:p>
    <w:p w:rsidR="001965D3" w:rsidRPr="001965D3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lastRenderedPageBreak/>
        <w:t>La struttura del testo esaminato mette in luce anzitutto la dimensione teocentrica della spiritualità di san Girolamo. Dio è il grande</w:t>
      </w:r>
    </w:p>
    <w:p w:rsidR="001965D3" w:rsidRPr="001965D3" w:rsidRDefault="001965D3" w:rsidP="00D708FE">
      <w:pPr>
        <w:ind w:right="1133"/>
        <w:jc w:val="both"/>
        <w:rPr>
          <w:sz w:val="28"/>
          <w:szCs w:val="28"/>
        </w:rPr>
      </w:pPr>
      <w:r w:rsidRPr="001965D3">
        <w:rPr>
          <w:sz w:val="28"/>
          <w:szCs w:val="28"/>
        </w:rPr>
        <w:t xml:space="preserve">protagonista di tutto il testo, il soggetto che agisce in senso assoluto </w:t>
      </w:r>
      <w:r w:rsidR="00A07200">
        <w:rPr>
          <w:sz w:val="28"/>
          <w:szCs w:val="28"/>
        </w:rPr>
        <w:t>(</w:t>
      </w:r>
      <w:r w:rsidRPr="001965D3">
        <w:rPr>
          <w:sz w:val="28"/>
          <w:szCs w:val="28"/>
        </w:rPr>
        <w:t>1</w:t>
      </w:r>
      <w:r w:rsidR="00A07200">
        <w:rPr>
          <w:sz w:val="28"/>
          <w:szCs w:val="28"/>
        </w:rPr>
        <w:t>0)</w:t>
      </w:r>
      <w:r w:rsidRPr="001965D3">
        <w:rPr>
          <w:sz w:val="28"/>
          <w:szCs w:val="28"/>
        </w:rPr>
        <w:t>.</w:t>
      </w:r>
    </w:p>
    <w:p w:rsidR="001965D3" w:rsidRPr="001965D3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Egli manifesta la sua potenza salvatrice (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se ha clariﬁcato 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>)</w:t>
      </w:r>
      <w:r w:rsidR="00D6714A">
        <w:rPr>
          <w:sz w:val="28"/>
          <w:szCs w:val="28"/>
        </w:rPr>
        <w:t>,</w:t>
      </w:r>
      <w:r w:rsidRPr="001965D3">
        <w:rPr>
          <w:sz w:val="28"/>
          <w:szCs w:val="28"/>
        </w:rPr>
        <w:t xml:space="preserve"> realizza</w:t>
      </w:r>
      <w:r w:rsidR="00D6714A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la sua opera di salvezza (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le cose sue 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>), ha fatto e farà cose grandi</w:t>
      </w:r>
      <w:r w:rsidR="00D6714A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ﬁno a che la salvezza non raggiunga il suo compimento escatologico (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et</w:t>
      </w:r>
      <w:r w:rsidR="00D6714A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al ﬁn li à fati santi 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6, 12s).</w:t>
      </w:r>
    </w:p>
    <w:p w:rsidR="001965D3" w:rsidRPr="001965D3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Se non esplicitamente, almeno in modo implicito e sostanziale è</w:t>
      </w:r>
      <w:r w:rsidR="00D6714A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presente nel testo una concezione storico - salviﬁca: </w:t>
      </w:r>
      <w:r w:rsidR="00D6714A">
        <w:rPr>
          <w:sz w:val="28"/>
          <w:szCs w:val="28"/>
        </w:rPr>
        <w:t>l’</w:t>
      </w:r>
      <w:r w:rsidRPr="001965D3">
        <w:rPr>
          <w:sz w:val="28"/>
          <w:szCs w:val="28"/>
        </w:rPr>
        <w:t>azione divina</w:t>
      </w:r>
      <w:r w:rsidR="00D6714A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benché diretta agli individui non è esclusivamente individuale: essa</w:t>
      </w:r>
      <w:r w:rsidR="00D6714A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persegue in tutti coloro che </w:t>
      </w:r>
      <w:r w:rsidR="00D6714A">
        <w:rPr>
          <w:sz w:val="28"/>
          <w:szCs w:val="28"/>
        </w:rPr>
        <w:t>l’</w:t>
      </w:r>
      <w:r w:rsidRPr="001965D3">
        <w:rPr>
          <w:sz w:val="28"/>
          <w:szCs w:val="28"/>
        </w:rPr>
        <w:t xml:space="preserve">accolgono un piano fortemente unitario </w:t>
      </w:r>
      <w:r w:rsidR="00D6714A">
        <w:rPr>
          <w:sz w:val="28"/>
          <w:szCs w:val="28"/>
        </w:rPr>
        <w:t>(</w:t>
      </w:r>
      <w:r w:rsidRPr="001965D3">
        <w:rPr>
          <w:sz w:val="28"/>
          <w:szCs w:val="28"/>
        </w:rPr>
        <w:t>11</w:t>
      </w:r>
      <w:r w:rsidR="00D6714A">
        <w:rPr>
          <w:sz w:val="28"/>
          <w:szCs w:val="28"/>
        </w:rPr>
        <w:t xml:space="preserve">) </w:t>
      </w:r>
      <w:r w:rsidRPr="001965D3">
        <w:rPr>
          <w:sz w:val="28"/>
          <w:szCs w:val="28"/>
        </w:rPr>
        <w:t xml:space="preserve">per cui emerge una storia della salvezza caratterizzata dalle 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costanti </w:t>
      </w:r>
      <w:r w:rsidR="00D6714A">
        <w:rPr>
          <w:sz w:val="28"/>
          <w:szCs w:val="28"/>
        </w:rPr>
        <w:t xml:space="preserve">“ </w:t>
      </w:r>
      <w:r w:rsidRPr="001965D3">
        <w:rPr>
          <w:sz w:val="28"/>
          <w:szCs w:val="28"/>
        </w:rPr>
        <w:t>dell</w:t>
      </w:r>
      <w:r w:rsidR="00D6714A">
        <w:rPr>
          <w:sz w:val="28"/>
          <w:szCs w:val="28"/>
        </w:rPr>
        <w:t>’</w:t>
      </w:r>
      <w:r w:rsidRPr="001965D3">
        <w:rPr>
          <w:sz w:val="28"/>
          <w:szCs w:val="28"/>
        </w:rPr>
        <w:t>agire divino, quali si riscontrano in Israele e nella Chiesa (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in</w:t>
      </w:r>
      <w:r w:rsidR="00D6714A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chi sta gran fede et sperancia </w:t>
      </w:r>
      <w:r w:rsidR="00D6714A">
        <w:rPr>
          <w:sz w:val="28"/>
          <w:szCs w:val="28"/>
        </w:rPr>
        <w:t>“</w:t>
      </w:r>
      <w:r w:rsidRPr="001965D3">
        <w:rPr>
          <w:sz w:val="28"/>
          <w:szCs w:val="28"/>
        </w:rPr>
        <w:t>). E</w:t>
      </w:r>
      <w:r w:rsidR="00D6714A">
        <w:rPr>
          <w:sz w:val="28"/>
          <w:szCs w:val="28"/>
        </w:rPr>
        <w:t>’</w:t>
      </w:r>
      <w:r w:rsidRPr="001965D3">
        <w:rPr>
          <w:sz w:val="28"/>
          <w:szCs w:val="28"/>
        </w:rPr>
        <w:t xml:space="preserve"> perciò legittimo, e Girolamo lo fa,</w:t>
      </w:r>
      <w:r w:rsidR="00D6714A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guardare al passato, dove l</w:t>
      </w:r>
      <w:r w:rsidR="00D6714A">
        <w:rPr>
          <w:sz w:val="28"/>
          <w:szCs w:val="28"/>
        </w:rPr>
        <w:t>’</w:t>
      </w:r>
      <w:r w:rsidRPr="001965D3">
        <w:rPr>
          <w:sz w:val="28"/>
          <w:szCs w:val="28"/>
        </w:rPr>
        <w:t>agire di Dio si è fatto storia, per comprendere il presente (cf. 6, 11-13) e camminare ﬁduciosi verso il futuro</w:t>
      </w:r>
      <w:r w:rsidR="00212BB8">
        <w:rPr>
          <w:sz w:val="28"/>
          <w:szCs w:val="28"/>
        </w:rPr>
        <w:t xml:space="preserve"> (6, 18b-19). </w:t>
      </w:r>
    </w:p>
    <w:p w:rsidR="001965D3" w:rsidRPr="001965D3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La risposta dell'uomo all</w:t>
      </w:r>
      <w:r w:rsidR="00212BB8">
        <w:rPr>
          <w:sz w:val="28"/>
          <w:szCs w:val="28"/>
        </w:rPr>
        <w:t>’</w:t>
      </w:r>
      <w:r w:rsidRPr="001965D3">
        <w:rPr>
          <w:sz w:val="28"/>
          <w:szCs w:val="28"/>
        </w:rPr>
        <w:t>azione divina è data dalla fede. Questo,</w:t>
      </w:r>
      <w:r w:rsidR="00212BB8">
        <w:rPr>
          <w:sz w:val="28"/>
          <w:szCs w:val="28"/>
        </w:rPr>
        <w:t xml:space="preserve"> l’</w:t>
      </w:r>
      <w:r w:rsidRPr="001965D3">
        <w:rPr>
          <w:sz w:val="28"/>
          <w:szCs w:val="28"/>
        </w:rPr>
        <w:t>abbiamo visto, è il secondo elemento portante di tutto il testo. In</w:t>
      </w:r>
      <w:r w:rsidR="00212BB8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esso Dio non è contemplato in se stesso, ma nel suo rivolgersi amoroso</w:t>
      </w:r>
      <w:r w:rsidR="00212BB8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verso </w:t>
      </w:r>
      <w:r w:rsidR="00212BB8">
        <w:rPr>
          <w:sz w:val="28"/>
          <w:szCs w:val="28"/>
        </w:rPr>
        <w:t>l’</w:t>
      </w:r>
      <w:r w:rsidRPr="001965D3">
        <w:rPr>
          <w:sz w:val="28"/>
          <w:szCs w:val="28"/>
        </w:rPr>
        <w:t xml:space="preserve">uomo, nel suo agire </w:t>
      </w:r>
      <w:r w:rsidR="00212BB8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propter nos homines et propter nostram</w:t>
      </w:r>
      <w:r w:rsidR="00212BB8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salutem </w:t>
      </w:r>
      <w:r w:rsidR="00212BB8">
        <w:rPr>
          <w:sz w:val="28"/>
          <w:szCs w:val="28"/>
        </w:rPr>
        <w:t>“</w:t>
      </w:r>
      <w:r w:rsidRPr="001965D3">
        <w:rPr>
          <w:sz w:val="28"/>
          <w:szCs w:val="28"/>
        </w:rPr>
        <w:t>. Per questo nel testo è continuamente presente il destinatario</w:t>
      </w:r>
      <w:r w:rsidR="00212BB8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di questa azione: il credente. La fede appare perciò come l'unica</w:t>
      </w:r>
      <w:r w:rsidR="00212BB8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risposta che Dio si attende dall</w:t>
      </w:r>
      <w:r w:rsidR="00212BB8">
        <w:rPr>
          <w:sz w:val="28"/>
          <w:szCs w:val="28"/>
        </w:rPr>
        <w:t>’</w:t>
      </w:r>
      <w:r w:rsidRPr="001965D3">
        <w:rPr>
          <w:sz w:val="28"/>
          <w:szCs w:val="28"/>
        </w:rPr>
        <w:t>uomo per compiere in lui la sua salvezza. Leggendo questa pagina respiriamo un</w:t>
      </w:r>
      <w:r w:rsidR="00212BB8">
        <w:rPr>
          <w:sz w:val="28"/>
          <w:szCs w:val="28"/>
        </w:rPr>
        <w:t>’</w:t>
      </w:r>
      <w:r w:rsidRPr="001965D3">
        <w:rPr>
          <w:sz w:val="28"/>
          <w:szCs w:val="28"/>
        </w:rPr>
        <w:t>atmosfera biblica. La fede</w:t>
      </w:r>
      <w:r w:rsidR="00212BB8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per Girolamo </w:t>
      </w:r>
      <w:r w:rsidR="00212BB8">
        <w:rPr>
          <w:sz w:val="28"/>
          <w:szCs w:val="28"/>
        </w:rPr>
        <w:t>è</w:t>
      </w:r>
      <w:r w:rsidRPr="001965D3">
        <w:rPr>
          <w:sz w:val="28"/>
          <w:szCs w:val="28"/>
        </w:rPr>
        <w:t xml:space="preserve"> dedizione totale a Dio n</w:t>
      </w:r>
      <w:r w:rsidR="00212BB8">
        <w:rPr>
          <w:sz w:val="28"/>
          <w:szCs w:val="28"/>
        </w:rPr>
        <w:t>ella speranza, nella ﬁducia, nell</w:t>
      </w:r>
      <w:r w:rsidRPr="001965D3">
        <w:rPr>
          <w:sz w:val="28"/>
          <w:szCs w:val="28"/>
        </w:rPr>
        <w:t>a confidenza, è un dinamismo che cresce rendendo l</w:t>
      </w:r>
      <w:r w:rsidR="00212BB8">
        <w:rPr>
          <w:sz w:val="28"/>
          <w:szCs w:val="28"/>
        </w:rPr>
        <w:t>’</w:t>
      </w:r>
      <w:r w:rsidRPr="001965D3">
        <w:rPr>
          <w:sz w:val="28"/>
          <w:szCs w:val="28"/>
        </w:rPr>
        <w:t>uomo sempre più</w:t>
      </w:r>
      <w:r w:rsidR="00212BB8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aperto all</w:t>
      </w:r>
      <w:r w:rsidR="00212BB8">
        <w:rPr>
          <w:sz w:val="28"/>
          <w:szCs w:val="28"/>
        </w:rPr>
        <w:t>’</w:t>
      </w:r>
      <w:r w:rsidRPr="001965D3">
        <w:rPr>
          <w:sz w:val="28"/>
          <w:szCs w:val="28"/>
        </w:rPr>
        <w:t xml:space="preserve">azione di Dio e </w:t>
      </w:r>
      <w:r w:rsidR="00212BB8">
        <w:rPr>
          <w:sz w:val="28"/>
          <w:szCs w:val="28"/>
        </w:rPr>
        <w:t>s</w:t>
      </w:r>
      <w:r w:rsidRPr="001965D3">
        <w:rPr>
          <w:sz w:val="28"/>
          <w:szCs w:val="28"/>
        </w:rPr>
        <w:t>trumento egli stesso, mediante la carità,</w:t>
      </w:r>
      <w:r w:rsidR="00212BB8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della salvezza divina (</w:t>
      </w:r>
      <w:r w:rsidR="00212BB8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se vol pure servirse de vui</w:t>
      </w:r>
      <w:r w:rsidR="00212BB8">
        <w:rPr>
          <w:sz w:val="28"/>
          <w:szCs w:val="28"/>
        </w:rPr>
        <w:t xml:space="preserve"> ...”</w:t>
      </w:r>
      <w:r w:rsidRPr="001965D3">
        <w:rPr>
          <w:sz w:val="28"/>
          <w:szCs w:val="28"/>
        </w:rPr>
        <w:t>).</w:t>
      </w:r>
    </w:p>
    <w:p w:rsidR="00987B3F" w:rsidRPr="00987B3F" w:rsidRDefault="001965D3" w:rsidP="00D708FE">
      <w:pPr>
        <w:ind w:right="1133" w:firstLine="708"/>
        <w:jc w:val="both"/>
        <w:rPr>
          <w:sz w:val="28"/>
          <w:szCs w:val="28"/>
        </w:rPr>
      </w:pPr>
      <w:r w:rsidRPr="001965D3">
        <w:rPr>
          <w:sz w:val="28"/>
          <w:szCs w:val="28"/>
        </w:rPr>
        <w:t>La storia della salvezza, nella quale san Girolamo vede profondamente inserita per dono di Dio la sua Compagnia, presenta nel suo</w:t>
      </w:r>
      <w:r w:rsidR="00805027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evolversi una componente costante: </w:t>
      </w:r>
      <w:r w:rsidRPr="00A02734">
        <w:rPr>
          <w:i/>
          <w:sz w:val="28"/>
          <w:szCs w:val="28"/>
        </w:rPr>
        <w:t>la prova</w:t>
      </w:r>
      <w:r w:rsidRPr="001965D3">
        <w:rPr>
          <w:sz w:val="28"/>
          <w:szCs w:val="28"/>
        </w:rPr>
        <w:t>. Senza dubbio, di fronte</w:t>
      </w:r>
      <w:r w:rsidR="00805027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alle difficoltà in cui si dibatteva la sua Compagnia, Girolamo avrà sofferto, avrà ponderato tutti gli elementi a sua conoscenza, avrà cercato</w:t>
      </w:r>
      <w:r w:rsidR="00805027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con tutte </w:t>
      </w:r>
      <w:r w:rsidRPr="001965D3">
        <w:rPr>
          <w:sz w:val="28"/>
          <w:szCs w:val="28"/>
        </w:rPr>
        <w:lastRenderedPageBreak/>
        <w:t>le forze una soluzione. Questo lo fanno tutti gli uomini dotati di prudenza e di senso di responsabilità. Però egli ha fatto qualche</w:t>
      </w:r>
      <w:r w:rsidR="00805027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 xml:space="preserve">cosa di </w:t>
      </w:r>
      <w:r w:rsidR="00A02734">
        <w:rPr>
          <w:sz w:val="28"/>
          <w:szCs w:val="28"/>
        </w:rPr>
        <w:t>i</w:t>
      </w:r>
      <w:r w:rsidRPr="001965D3">
        <w:rPr>
          <w:sz w:val="28"/>
          <w:szCs w:val="28"/>
        </w:rPr>
        <w:t xml:space="preserve">nfinitamente più grande, egli ha saputo compiere il </w:t>
      </w:r>
      <w:r w:rsidR="00805027">
        <w:rPr>
          <w:sz w:val="28"/>
          <w:szCs w:val="28"/>
        </w:rPr>
        <w:t>“</w:t>
      </w:r>
      <w:r w:rsidRPr="001965D3">
        <w:rPr>
          <w:sz w:val="28"/>
          <w:szCs w:val="28"/>
        </w:rPr>
        <w:t xml:space="preserve"> salto </w:t>
      </w:r>
      <w:r w:rsidR="00805027">
        <w:rPr>
          <w:sz w:val="28"/>
          <w:szCs w:val="28"/>
        </w:rPr>
        <w:t xml:space="preserve">“ </w:t>
      </w:r>
      <w:r w:rsidRPr="001965D3">
        <w:rPr>
          <w:sz w:val="28"/>
          <w:szCs w:val="28"/>
        </w:rPr>
        <w:t>della fede. Egli ha visto tutte queste difficoltà nella luce della storia</w:t>
      </w:r>
      <w:r w:rsidR="00A02734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della salvezza, nella luce di Dio e ha compreso il loro significato ultimo: esse erano una prova di Dio, una componente dell</w:t>
      </w:r>
      <w:r w:rsidR="00A02734">
        <w:rPr>
          <w:sz w:val="28"/>
          <w:szCs w:val="28"/>
        </w:rPr>
        <w:t>’</w:t>
      </w:r>
      <w:r w:rsidRPr="001965D3">
        <w:rPr>
          <w:sz w:val="28"/>
          <w:szCs w:val="28"/>
        </w:rPr>
        <w:t>esodo del</w:t>
      </w:r>
      <w:r w:rsidR="00A02734">
        <w:rPr>
          <w:sz w:val="28"/>
          <w:szCs w:val="28"/>
        </w:rPr>
        <w:t xml:space="preserve"> </w:t>
      </w:r>
      <w:r w:rsidRPr="001965D3">
        <w:rPr>
          <w:sz w:val="28"/>
          <w:szCs w:val="28"/>
        </w:rPr>
        <w:t>credente, un momento decisivo in cui non era solo in gioco una orga</w:t>
      </w:r>
      <w:r w:rsidR="00987B3F" w:rsidRPr="00987B3F">
        <w:rPr>
          <w:sz w:val="28"/>
          <w:szCs w:val="28"/>
        </w:rPr>
        <w:t>nizzazione umana, ma il cammino dell'esodo intrapreso da Girolamo e</w:t>
      </w:r>
      <w:r w:rsidR="00293204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>dai suoi compagni. Come le prove dell</w:t>
      </w:r>
      <w:r w:rsidR="00293204">
        <w:rPr>
          <w:sz w:val="28"/>
          <w:szCs w:val="28"/>
        </w:rPr>
        <w:t>’</w:t>
      </w:r>
      <w:r w:rsidR="00987B3F" w:rsidRPr="00987B3F">
        <w:rPr>
          <w:sz w:val="28"/>
          <w:szCs w:val="28"/>
        </w:rPr>
        <w:t>esodo di Israele mettevano il</w:t>
      </w:r>
      <w:r w:rsidR="00293204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>popolo liberato nell</w:t>
      </w:r>
      <w:r w:rsidR="00293204">
        <w:rPr>
          <w:sz w:val="28"/>
          <w:szCs w:val="28"/>
        </w:rPr>
        <w:t>’</w:t>
      </w:r>
      <w:r w:rsidR="00987B3F" w:rsidRPr="00987B3F">
        <w:rPr>
          <w:sz w:val="28"/>
          <w:szCs w:val="28"/>
        </w:rPr>
        <w:t>lternativa di ritornare in Egitto o di seguire nella</w:t>
      </w:r>
      <w:r w:rsidR="00293204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>fede la via di D</w:t>
      </w:r>
      <w:r w:rsidR="00293204">
        <w:rPr>
          <w:sz w:val="28"/>
          <w:szCs w:val="28"/>
        </w:rPr>
        <w:t>io, così mediante le attuali diffi</w:t>
      </w:r>
      <w:r w:rsidR="00987B3F" w:rsidRPr="00987B3F">
        <w:rPr>
          <w:sz w:val="28"/>
          <w:szCs w:val="28"/>
        </w:rPr>
        <w:t>coltà Dio ha nuovamente</w:t>
      </w:r>
      <w:r w:rsidR="00293204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>posto un</w:t>
      </w:r>
      <w:r w:rsidR="00293204">
        <w:rPr>
          <w:sz w:val="28"/>
          <w:szCs w:val="28"/>
        </w:rPr>
        <w:t>’</w:t>
      </w:r>
      <w:r w:rsidR="00987B3F" w:rsidRPr="00987B3F">
        <w:rPr>
          <w:sz w:val="28"/>
          <w:szCs w:val="28"/>
        </w:rPr>
        <w:t xml:space="preserve">alternativa: </w:t>
      </w:r>
      <w:r w:rsidR="00293204">
        <w:rPr>
          <w:sz w:val="28"/>
          <w:szCs w:val="28"/>
        </w:rPr>
        <w:t>“</w:t>
      </w:r>
      <w:r w:rsidR="00987B3F" w:rsidRPr="00987B3F">
        <w:rPr>
          <w:sz w:val="28"/>
          <w:szCs w:val="28"/>
        </w:rPr>
        <w:t xml:space="preserve"> o che mancherete de fede et to</w:t>
      </w:r>
      <w:r w:rsidR="00293204">
        <w:rPr>
          <w:sz w:val="28"/>
          <w:szCs w:val="28"/>
        </w:rPr>
        <w:t>rn</w:t>
      </w:r>
      <w:r w:rsidR="00987B3F" w:rsidRPr="00987B3F">
        <w:rPr>
          <w:sz w:val="28"/>
          <w:szCs w:val="28"/>
        </w:rPr>
        <w:t>erete ale cose</w:t>
      </w:r>
      <w:r w:rsidR="00293204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 xml:space="preserve">del mondo, o che starete forte in fede et a questo modo el vi proverà </w:t>
      </w:r>
      <w:r w:rsidR="00293204">
        <w:rPr>
          <w:sz w:val="28"/>
          <w:szCs w:val="28"/>
        </w:rPr>
        <w:t xml:space="preserve">“. </w:t>
      </w:r>
      <w:r w:rsidR="00987B3F" w:rsidRPr="00987B3F">
        <w:rPr>
          <w:sz w:val="28"/>
          <w:szCs w:val="28"/>
        </w:rPr>
        <w:t xml:space="preserve">(6, 21-23). Di qui appare anche il vero signiﬁcato della prova: </w:t>
      </w:r>
      <w:r w:rsidR="00293204">
        <w:rPr>
          <w:sz w:val="28"/>
          <w:szCs w:val="28"/>
        </w:rPr>
        <w:t>“</w:t>
      </w:r>
      <w:r w:rsidR="00987B3F" w:rsidRPr="00987B3F">
        <w:rPr>
          <w:sz w:val="28"/>
          <w:szCs w:val="28"/>
        </w:rPr>
        <w:t xml:space="preserve"> per</w:t>
      </w:r>
      <w:r w:rsidR="00293204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 xml:space="preserve">acreservi la fede in lui solo et non in altri </w:t>
      </w:r>
      <w:r w:rsidR="00293204">
        <w:rPr>
          <w:sz w:val="28"/>
          <w:szCs w:val="28"/>
        </w:rPr>
        <w:t>“</w:t>
      </w:r>
      <w:r w:rsidR="00987B3F" w:rsidRPr="00987B3F">
        <w:rPr>
          <w:sz w:val="28"/>
          <w:szCs w:val="28"/>
        </w:rPr>
        <w:t xml:space="preserve"> (6, l4s). Ci troviamo</w:t>
      </w:r>
      <w:r w:rsidR="00293204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>sempre in una visione tipicamente biblica che ci sembra sintetizzata</w:t>
      </w:r>
      <w:r w:rsidR="00F543D9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 xml:space="preserve">in Dt. 13, 4b-5: </w:t>
      </w:r>
      <w:r w:rsidR="00F543D9">
        <w:rPr>
          <w:sz w:val="28"/>
          <w:szCs w:val="28"/>
        </w:rPr>
        <w:t>“</w:t>
      </w:r>
      <w:r w:rsidR="00987B3F" w:rsidRPr="00987B3F">
        <w:rPr>
          <w:sz w:val="28"/>
          <w:szCs w:val="28"/>
        </w:rPr>
        <w:t xml:space="preserve"> Il Signore vostro Dio vi mette alla prova per sapere se amate il Signore vostro Dio con tutto il cuore e con tutta la</w:t>
      </w:r>
      <w:r w:rsidR="00F543D9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>anima. Seguirete il Signore vostro Dio, temerete lui, osserverete i suoi</w:t>
      </w:r>
      <w:r w:rsidR="00F543D9">
        <w:rPr>
          <w:sz w:val="28"/>
          <w:szCs w:val="28"/>
        </w:rPr>
        <w:t xml:space="preserve"> </w:t>
      </w:r>
      <w:r w:rsidR="00987B3F" w:rsidRPr="00987B3F">
        <w:rPr>
          <w:sz w:val="28"/>
          <w:szCs w:val="28"/>
        </w:rPr>
        <w:t xml:space="preserve">comandi, obbedirete alla sua voce, lo servirete e gli resterete fedeli </w:t>
      </w:r>
      <w:r w:rsidR="00F543D9">
        <w:rPr>
          <w:sz w:val="28"/>
          <w:szCs w:val="28"/>
        </w:rPr>
        <w:t>“</w:t>
      </w:r>
      <w:r w:rsidR="00987B3F" w:rsidRPr="00987B3F">
        <w:rPr>
          <w:sz w:val="28"/>
          <w:szCs w:val="28"/>
        </w:rPr>
        <w:t>.</w:t>
      </w:r>
    </w:p>
    <w:p w:rsidR="00F543D9" w:rsidRDefault="00F543D9" w:rsidP="00D708FE">
      <w:pPr>
        <w:ind w:right="1133"/>
        <w:jc w:val="both"/>
        <w:rPr>
          <w:sz w:val="28"/>
          <w:szCs w:val="28"/>
        </w:rPr>
      </w:pPr>
    </w:p>
    <w:p w:rsidR="00987B3F" w:rsidRPr="00F543D9" w:rsidRDefault="00987B3F" w:rsidP="00D708FE">
      <w:pPr>
        <w:ind w:right="1133"/>
        <w:jc w:val="both"/>
        <w:rPr>
          <w:b/>
          <w:i/>
          <w:sz w:val="28"/>
          <w:szCs w:val="28"/>
        </w:rPr>
      </w:pPr>
      <w:r w:rsidRPr="00F543D9">
        <w:rPr>
          <w:b/>
          <w:i/>
          <w:sz w:val="28"/>
          <w:szCs w:val="28"/>
        </w:rPr>
        <w:t>4. Conclusione.</w:t>
      </w:r>
    </w:p>
    <w:p w:rsidR="00987B3F" w:rsidRPr="00987B3F" w:rsidRDefault="00987B3F" w:rsidP="00D708FE">
      <w:pPr>
        <w:ind w:right="1133" w:firstLine="708"/>
        <w:jc w:val="both"/>
        <w:rPr>
          <w:sz w:val="28"/>
          <w:szCs w:val="28"/>
        </w:rPr>
      </w:pPr>
      <w:r w:rsidRPr="00987B3F">
        <w:rPr>
          <w:sz w:val="28"/>
          <w:szCs w:val="28"/>
        </w:rPr>
        <w:t>Vorremmo ancora aggiungere due osservazioni a q</w:t>
      </w:r>
      <w:r w:rsidR="00F543D9">
        <w:rPr>
          <w:sz w:val="28"/>
          <w:szCs w:val="28"/>
        </w:rPr>
        <w:t>uanto abbia</w:t>
      </w:r>
      <w:r w:rsidRPr="00987B3F">
        <w:rPr>
          <w:sz w:val="28"/>
          <w:szCs w:val="28"/>
        </w:rPr>
        <w:t>mo rilevato nella lettura del nostro testo.</w:t>
      </w:r>
    </w:p>
    <w:p w:rsidR="00987B3F" w:rsidRPr="00987B3F" w:rsidRDefault="00987B3F" w:rsidP="00D708FE">
      <w:pPr>
        <w:ind w:right="1133" w:firstLine="708"/>
        <w:jc w:val="both"/>
        <w:rPr>
          <w:sz w:val="28"/>
          <w:szCs w:val="28"/>
        </w:rPr>
      </w:pPr>
      <w:r w:rsidRPr="00987B3F">
        <w:rPr>
          <w:sz w:val="28"/>
          <w:szCs w:val="28"/>
        </w:rPr>
        <w:t>La ricchezza in esso contenuta non e come un masso erratico,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ma ci sembra una componente dell</w:t>
      </w:r>
      <w:r w:rsidR="00F543D9">
        <w:rPr>
          <w:sz w:val="28"/>
          <w:szCs w:val="28"/>
        </w:rPr>
        <w:t>’</w:t>
      </w:r>
      <w:r w:rsidRPr="00987B3F">
        <w:rPr>
          <w:sz w:val="28"/>
          <w:szCs w:val="28"/>
        </w:rPr>
        <w:t>attività formatrice del Santo. Noi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 xml:space="preserve">leggiamo infatti: </w:t>
      </w:r>
      <w:r w:rsidR="00F543D9">
        <w:rPr>
          <w:sz w:val="28"/>
          <w:szCs w:val="28"/>
        </w:rPr>
        <w:t>“</w:t>
      </w:r>
      <w:r w:rsidRPr="00987B3F">
        <w:rPr>
          <w:sz w:val="28"/>
          <w:szCs w:val="28"/>
        </w:rPr>
        <w:t xml:space="preserve"> Ancora vui sapete chel </w:t>
      </w:r>
      <w:r w:rsidRPr="00F543D9">
        <w:rPr>
          <w:i/>
          <w:sz w:val="28"/>
          <w:szCs w:val="28"/>
        </w:rPr>
        <w:t>vi è stato certificato da mi</w:t>
      </w:r>
      <w:r w:rsidR="00F543D9" w:rsidRPr="00F543D9">
        <w:rPr>
          <w:i/>
          <w:sz w:val="28"/>
          <w:szCs w:val="28"/>
        </w:rPr>
        <w:t xml:space="preserve"> </w:t>
      </w:r>
      <w:r w:rsidRPr="00F543D9">
        <w:rPr>
          <w:i/>
          <w:sz w:val="28"/>
          <w:szCs w:val="28"/>
        </w:rPr>
        <w:t>et da altri</w:t>
      </w:r>
      <w:r w:rsidRPr="00987B3F">
        <w:rPr>
          <w:sz w:val="28"/>
          <w:szCs w:val="28"/>
        </w:rPr>
        <w:t>, che similmente el farà Dio de vui</w:t>
      </w:r>
      <w:r w:rsidR="00F543D9">
        <w:rPr>
          <w:sz w:val="28"/>
          <w:szCs w:val="28"/>
        </w:rPr>
        <w:t xml:space="preserve"> ...”</w:t>
      </w:r>
      <w:r w:rsidRPr="00987B3F">
        <w:rPr>
          <w:sz w:val="28"/>
          <w:szCs w:val="28"/>
        </w:rPr>
        <w:t xml:space="preserve"> (7 , 6s). Queste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 xml:space="preserve">parole ci autorizzano a </w:t>
      </w:r>
      <w:r w:rsidR="00F543D9">
        <w:rPr>
          <w:sz w:val="28"/>
          <w:szCs w:val="28"/>
        </w:rPr>
        <w:t>p</w:t>
      </w:r>
      <w:r w:rsidRPr="00987B3F">
        <w:rPr>
          <w:sz w:val="28"/>
          <w:szCs w:val="28"/>
        </w:rPr>
        <w:t xml:space="preserve">ensare che Girolamo stesso e </w:t>
      </w:r>
      <w:r w:rsidR="00F543D9">
        <w:rPr>
          <w:sz w:val="28"/>
          <w:szCs w:val="28"/>
        </w:rPr>
        <w:t>“</w:t>
      </w:r>
      <w:r w:rsidRPr="00987B3F">
        <w:rPr>
          <w:sz w:val="28"/>
          <w:szCs w:val="28"/>
        </w:rPr>
        <w:t xml:space="preserve"> altri </w:t>
      </w:r>
      <w:r w:rsidR="00F543D9">
        <w:rPr>
          <w:sz w:val="28"/>
          <w:szCs w:val="28"/>
        </w:rPr>
        <w:t>“</w:t>
      </w:r>
      <w:r w:rsidRPr="00987B3F">
        <w:rPr>
          <w:sz w:val="28"/>
          <w:szCs w:val="28"/>
        </w:rPr>
        <w:t xml:space="preserve"> comunicavano alla Compagnia questi valori evangelici che erano alla base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 xml:space="preserve">del loro </w:t>
      </w:r>
      <w:r w:rsidR="00F543D9">
        <w:rPr>
          <w:sz w:val="28"/>
          <w:szCs w:val="28"/>
        </w:rPr>
        <w:t>“</w:t>
      </w:r>
      <w:r w:rsidRPr="00987B3F">
        <w:rPr>
          <w:sz w:val="28"/>
          <w:szCs w:val="28"/>
        </w:rPr>
        <w:t xml:space="preserve"> stare insieme </w:t>
      </w:r>
      <w:r w:rsidR="00F543D9">
        <w:rPr>
          <w:sz w:val="28"/>
          <w:szCs w:val="28"/>
        </w:rPr>
        <w:t>“</w:t>
      </w:r>
      <w:r w:rsidRPr="00987B3F">
        <w:rPr>
          <w:sz w:val="28"/>
          <w:szCs w:val="28"/>
        </w:rPr>
        <w:t xml:space="preserve"> e della loro attività caritativa. Possiamo perciò intuire quanto profonda e viva fosse la formazione dei membri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della Compagnia e quanta efficacia spirituale potessero avere in loro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 xml:space="preserve">le parole di Girolamo che li </w:t>
      </w:r>
      <w:r w:rsidRPr="00F543D9">
        <w:rPr>
          <w:i/>
          <w:sz w:val="28"/>
          <w:szCs w:val="28"/>
        </w:rPr>
        <w:t>conƒortava</w:t>
      </w:r>
      <w:r w:rsidRPr="00987B3F">
        <w:rPr>
          <w:sz w:val="28"/>
          <w:szCs w:val="28"/>
        </w:rPr>
        <w:t xml:space="preserve"> </w:t>
      </w:r>
      <w:r w:rsidR="00F543D9">
        <w:rPr>
          <w:sz w:val="28"/>
          <w:szCs w:val="28"/>
        </w:rPr>
        <w:t>“</w:t>
      </w:r>
      <w:r w:rsidRPr="00987B3F">
        <w:rPr>
          <w:sz w:val="28"/>
          <w:szCs w:val="28"/>
        </w:rPr>
        <w:t xml:space="preserve"> ne lamor de Christo et oservancia dela regula christiana </w:t>
      </w:r>
      <w:r w:rsidR="00F543D9">
        <w:rPr>
          <w:sz w:val="28"/>
          <w:szCs w:val="28"/>
        </w:rPr>
        <w:t>“</w:t>
      </w:r>
      <w:r w:rsidRPr="00987B3F">
        <w:rPr>
          <w:sz w:val="28"/>
          <w:szCs w:val="28"/>
        </w:rPr>
        <w:t xml:space="preserve"> (5, 3).</w:t>
      </w:r>
    </w:p>
    <w:p w:rsidR="00987B3F" w:rsidRDefault="00987B3F" w:rsidP="00D708FE">
      <w:pPr>
        <w:ind w:right="1133" w:firstLine="708"/>
        <w:jc w:val="both"/>
        <w:rPr>
          <w:sz w:val="28"/>
          <w:szCs w:val="28"/>
        </w:rPr>
      </w:pPr>
      <w:r w:rsidRPr="00987B3F">
        <w:rPr>
          <w:sz w:val="28"/>
          <w:szCs w:val="28"/>
        </w:rPr>
        <w:lastRenderedPageBreak/>
        <w:t>In secondo luogo l'analisi fatta ci mostra che la spiritualità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di san Girolamo era eminentemente biblica non solo nel contenuto, ma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anche nello stesso linguaggio. Forse ulteriori studi permetteranno di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precisare più dettagliatamente questa affermazione, di individuare le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fonti principali del suo mondo spirituale</w:t>
      </w:r>
      <w:r w:rsidR="00F543D9">
        <w:rPr>
          <w:sz w:val="28"/>
          <w:szCs w:val="28"/>
        </w:rPr>
        <w:t xml:space="preserve">, </w:t>
      </w:r>
      <w:r w:rsidRPr="00987B3F">
        <w:rPr>
          <w:sz w:val="28"/>
          <w:szCs w:val="28"/>
        </w:rPr>
        <w:t>però la mentalità biblica è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così trasparente nel nostro testo, che ci sembra impossibile negare questa dimensione alla spiritualità di san Girolamo. Ovviamente parliamo</w:t>
      </w:r>
      <w:r w:rsidR="00F543D9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di spiritualità biblica, non di scienza biblica, una spiritualità vissuta</w:t>
      </w:r>
      <w:r w:rsidR="00092A8A">
        <w:rPr>
          <w:sz w:val="28"/>
          <w:szCs w:val="28"/>
        </w:rPr>
        <w:t xml:space="preserve"> </w:t>
      </w:r>
      <w:r w:rsidRPr="00987B3F">
        <w:rPr>
          <w:sz w:val="28"/>
          <w:szCs w:val="28"/>
        </w:rPr>
        <w:t>e comunicata anzi tutto con la testimonianza della propria vita. E inquesta testimonianza ancora oggi giunge a noi con forza la voce di Dio!</w:t>
      </w:r>
    </w:p>
    <w:p w:rsidR="00457F57" w:rsidRDefault="00457F57" w:rsidP="00987B3F">
      <w:pPr>
        <w:ind w:right="1133"/>
        <w:rPr>
          <w:sz w:val="28"/>
          <w:szCs w:val="28"/>
        </w:rPr>
      </w:pPr>
    </w:p>
    <w:p w:rsidR="00457F57" w:rsidRDefault="00457F57" w:rsidP="003D2DC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NOTE</w:t>
      </w:r>
    </w:p>
    <w:p w:rsidR="00457F57" w:rsidRPr="00457F57" w:rsidRDefault="00457F57" w:rsidP="003D2DCD">
      <w:pPr>
        <w:ind w:right="1133"/>
        <w:jc w:val="both"/>
        <w:rPr>
          <w:sz w:val="28"/>
          <w:szCs w:val="28"/>
        </w:rPr>
      </w:pPr>
      <w:r w:rsidRPr="00457F57">
        <w:rPr>
          <w:sz w:val="28"/>
          <w:szCs w:val="28"/>
        </w:rPr>
        <w:t>(1) Seguiamo il testo dell</w:t>
      </w:r>
      <w:r>
        <w:rPr>
          <w:sz w:val="28"/>
          <w:szCs w:val="28"/>
        </w:rPr>
        <w:t>’</w:t>
      </w:r>
      <w:r w:rsidRPr="00457F57">
        <w:rPr>
          <w:sz w:val="28"/>
          <w:szCs w:val="28"/>
        </w:rPr>
        <w:t xml:space="preserve">edizione critica: CARLO PELLEGRINI, </w:t>
      </w:r>
      <w:r w:rsidRPr="00457F57">
        <w:rPr>
          <w:i/>
          <w:sz w:val="28"/>
          <w:szCs w:val="28"/>
        </w:rPr>
        <w:t>Le lettere di son Girolamo Miani</w:t>
      </w:r>
      <w:r w:rsidRPr="00457F57">
        <w:rPr>
          <w:sz w:val="28"/>
          <w:szCs w:val="28"/>
        </w:rPr>
        <w:t>, Fonti per la storia dei Somaschi 3, Rapallo 1975.</w:t>
      </w:r>
      <w:r>
        <w:rPr>
          <w:sz w:val="28"/>
          <w:szCs w:val="28"/>
        </w:rPr>
        <w:t xml:space="preserve"> </w:t>
      </w:r>
      <w:r w:rsidRPr="00457F57">
        <w:rPr>
          <w:sz w:val="28"/>
          <w:szCs w:val="28"/>
        </w:rPr>
        <w:t>Le citazioni si faranno nel modo seguente: il primo numero indica la pagina</w:t>
      </w:r>
      <w:r>
        <w:rPr>
          <w:sz w:val="28"/>
          <w:szCs w:val="28"/>
        </w:rPr>
        <w:t xml:space="preserve"> </w:t>
      </w:r>
      <w:r w:rsidRPr="00457F57">
        <w:rPr>
          <w:sz w:val="28"/>
          <w:szCs w:val="28"/>
        </w:rPr>
        <w:t>del testo, il numero dopo la virgola indica la riga a cui si rimanda. Es.: 5, 6</w:t>
      </w:r>
      <w:r>
        <w:rPr>
          <w:sz w:val="28"/>
          <w:szCs w:val="28"/>
        </w:rPr>
        <w:t xml:space="preserve"> </w:t>
      </w:r>
      <w:r w:rsidRPr="00457F57">
        <w:rPr>
          <w:sz w:val="28"/>
          <w:szCs w:val="28"/>
        </w:rPr>
        <w:t xml:space="preserve">rimanda alla pagina 5 e alla frase contenuta nella riga 6. </w:t>
      </w:r>
    </w:p>
    <w:p w:rsidR="00457F57" w:rsidRPr="00457F57" w:rsidRDefault="00457F57" w:rsidP="003D2DC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57F5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57F57">
        <w:rPr>
          <w:sz w:val="28"/>
          <w:szCs w:val="28"/>
        </w:rPr>
        <w:t xml:space="preserve"> Che si trattasse di una situazione veramente critica si puo dedurre</w:t>
      </w:r>
      <w:r>
        <w:rPr>
          <w:sz w:val="28"/>
          <w:szCs w:val="28"/>
        </w:rPr>
        <w:t xml:space="preserve"> </w:t>
      </w:r>
      <w:r w:rsidRPr="00457F57">
        <w:rPr>
          <w:sz w:val="28"/>
          <w:szCs w:val="28"/>
        </w:rPr>
        <w:t xml:space="preserve">dalle parole: </w:t>
      </w:r>
      <w:r>
        <w:rPr>
          <w:sz w:val="28"/>
          <w:szCs w:val="28"/>
        </w:rPr>
        <w:t>“</w:t>
      </w:r>
      <w:r w:rsidRPr="00457F57">
        <w:rPr>
          <w:sz w:val="28"/>
          <w:szCs w:val="28"/>
        </w:rPr>
        <w:t xml:space="preserve"> (Dio) vi à menati a questi doi pasi: o che mancherete de</w:t>
      </w:r>
      <w:r>
        <w:rPr>
          <w:sz w:val="28"/>
          <w:szCs w:val="28"/>
        </w:rPr>
        <w:t xml:space="preserve"> </w:t>
      </w:r>
      <w:r w:rsidRPr="00457F57">
        <w:rPr>
          <w:sz w:val="28"/>
          <w:szCs w:val="28"/>
        </w:rPr>
        <w:t xml:space="preserve">fede et tornerete ale cose del mondo, o che starete forte in fede </w:t>
      </w:r>
      <w:r>
        <w:rPr>
          <w:sz w:val="28"/>
          <w:szCs w:val="28"/>
        </w:rPr>
        <w:t>“</w:t>
      </w:r>
      <w:r w:rsidRPr="00457F57">
        <w:rPr>
          <w:sz w:val="28"/>
          <w:szCs w:val="28"/>
        </w:rPr>
        <w:t xml:space="preserve"> (6, 215).</w:t>
      </w:r>
    </w:p>
    <w:p w:rsidR="00457F57" w:rsidRDefault="00457F57" w:rsidP="003D2DC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57F5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457F57">
        <w:rPr>
          <w:sz w:val="28"/>
          <w:szCs w:val="28"/>
        </w:rPr>
        <w:t xml:space="preserve"> Questo principio vale anche, fatte le debite proporzioni, per le altre</w:t>
      </w:r>
      <w:r>
        <w:rPr>
          <w:sz w:val="28"/>
          <w:szCs w:val="28"/>
        </w:rPr>
        <w:t xml:space="preserve"> </w:t>
      </w:r>
      <w:r w:rsidRPr="00457F57">
        <w:rPr>
          <w:sz w:val="28"/>
          <w:szCs w:val="28"/>
        </w:rPr>
        <w:t>lettere, soprattutto per la prima e la sesta. Di qui, nonostante la scarsezza</w:t>
      </w:r>
      <w:r>
        <w:rPr>
          <w:sz w:val="28"/>
          <w:szCs w:val="28"/>
        </w:rPr>
        <w:t xml:space="preserve"> </w:t>
      </w:r>
      <w:r w:rsidRPr="00457F57">
        <w:rPr>
          <w:sz w:val="28"/>
          <w:szCs w:val="28"/>
        </w:rPr>
        <w:t>degli scritti del santo giunti ﬁno a noi, è legittimo il tentativo di scoprire</w:t>
      </w:r>
      <w:r w:rsidR="003D2DCD">
        <w:rPr>
          <w:sz w:val="28"/>
          <w:szCs w:val="28"/>
        </w:rPr>
        <w:t xml:space="preserve"> </w:t>
      </w:r>
      <w:r w:rsidRPr="00457F57">
        <w:rPr>
          <w:sz w:val="28"/>
          <w:szCs w:val="28"/>
        </w:rPr>
        <w:t>attraverso di essi il suo mondo spirituale</w:t>
      </w:r>
      <w:r w:rsidR="003D2DCD">
        <w:rPr>
          <w:sz w:val="28"/>
          <w:szCs w:val="28"/>
        </w:rPr>
        <w:t>.</w:t>
      </w:r>
    </w:p>
    <w:p w:rsidR="00137EDE" w:rsidRDefault="00137EDE" w:rsidP="00137EDE">
      <w:pPr>
        <w:ind w:right="1133"/>
        <w:jc w:val="both"/>
        <w:rPr>
          <w:sz w:val="28"/>
          <w:szCs w:val="28"/>
        </w:rPr>
      </w:pPr>
      <w:r w:rsidRPr="00137EDE">
        <w:rPr>
          <w:sz w:val="28"/>
          <w:szCs w:val="28"/>
        </w:rPr>
        <w:t>4) La struttura esterna della prima parte puo essere così schematiazata.</w:t>
      </w:r>
      <w:r>
        <w:rPr>
          <w:sz w:val="28"/>
          <w:szCs w:val="28"/>
        </w:rPr>
        <w:t xml:space="preserve"> </w:t>
      </w:r>
      <w:r w:rsidRPr="00137EDE">
        <w:rPr>
          <w:sz w:val="28"/>
          <w:szCs w:val="28"/>
        </w:rPr>
        <w:t>Dopo un</w:t>
      </w:r>
      <w:r>
        <w:rPr>
          <w:sz w:val="28"/>
          <w:szCs w:val="28"/>
        </w:rPr>
        <w:t>’</w:t>
      </w:r>
      <w:r w:rsidRPr="00137EDE">
        <w:rPr>
          <w:sz w:val="28"/>
          <w:szCs w:val="28"/>
        </w:rPr>
        <w:t>introduzione (5, 1-6, 9), Girolamo ricorda tre motivi per spiegare le</w:t>
      </w:r>
      <w:r>
        <w:rPr>
          <w:sz w:val="28"/>
          <w:szCs w:val="28"/>
        </w:rPr>
        <w:t xml:space="preserve"> </w:t>
      </w:r>
      <w:r w:rsidRPr="00137EDE">
        <w:rPr>
          <w:sz w:val="28"/>
          <w:szCs w:val="28"/>
        </w:rPr>
        <w:t>difficoltà in cui si dibattevano i membri della Compagnia (6, 10-7, 5); successivamente tratta gli argomenti pratici che gli pre</w:t>
      </w:r>
      <w:r>
        <w:rPr>
          <w:sz w:val="28"/>
          <w:szCs w:val="28"/>
        </w:rPr>
        <w:t>m</w:t>
      </w:r>
      <w:r w:rsidRPr="00137EDE">
        <w:rPr>
          <w:sz w:val="28"/>
          <w:szCs w:val="28"/>
        </w:rPr>
        <w:t>evano. Come l'analisi dei</w:t>
      </w:r>
      <w:r>
        <w:rPr>
          <w:sz w:val="28"/>
          <w:szCs w:val="28"/>
        </w:rPr>
        <w:t xml:space="preserve"> </w:t>
      </w:r>
      <w:r w:rsidRPr="00137EDE">
        <w:rPr>
          <w:sz w:val="28"/>
          <w:szCs w:val="28"/>
        </w:rPr>
        <w:t>termini e delle frasi dimostrerà, la struttura interna della prima parte si estende</w:t>
      </w:r>
      <w:r>
        <w:rPr>
          <w:sz w:val="28"/>
          <w:szCs w:val="28"/>
        </w:rPr>
        <w:t xml:space="preserve"> </w:t>
      </w:r>
      <w:r w:rsidRPr="00137EDE">
        <w:rPr>
          <w:sz w:val="28"/>
          <w:szCs w:val="28"/>
        </w:rPr>
        <w:t>almeno fino a 7, 7, dato che le righe 6 e 7 di p. 7 sono intimamente connesse</w:t>
      </w:r>
      <w:r>
        <w:rPr>
          <w:sz w:val="28"/>
          <w:szCs w:val="28"/>
        </w:rPr>
        <w:t xml:space="preserve"> </w:t>
      </w:r>
      <w:r w:rsidRPr="00137EDE">
        <w:rPr>
          <w:sz w:val="28"/>
          <w:szCs w:val="28"/>
        </w:rPr>
        <w:t>con quanto precede.</w:t>
      </w:r>
    </w:p>
    <w:p w:rsidR="00B43D17" w:rsidRDefault="00B43D17" w:rsidP="00B43D17">
      <w:pPr>
        <w:ind w:right="1133"/>
        <w:jc w:val="both"/>
        <w:rPr>
          <w:sz w:val="28"/>
          <w:szCs w:val="28"/>
        </w:rPr>
      </w:pPr>
      <w:r w:rsidRPr="00B43D17">
        <w:rPr>
          <w:sz w:val="28"/>
          <w:szCs w:val="28"/>
        </w:rPr>
        <w:lastRenderedPageBreak/>
        <w:t>5 Qui è presente, ci sembra, un linguaggio chiaramente biblico. Parlando</w:t>
      </w:r>
      <w:r>
        <w:rPr>
          <w:sz w:val="28"/>
          <w:szCs w:val="28"/>
        </w:rPr>
        <w:t xml:space="preserve"> </w:t>
      </w:r>
      <w:r w:rsidRPr="00B43D17">
        <w:rPr>
          <w:sz w:val="28"/>
          <w:szCs w:val="28"/>
        </w:rPr>
        <w:t>con un linguaggio più nostro potremmo parafrasare l</w:t>
      </w:r>
      <w:r>
        <w:rPr>
          <w:sz w:val="28"/>
          <w:szCs w:val="28"/>
        </w:rPr>
        <w:t>’</w:t>
      </w:r>
      <w:r w:rsidRPr="00B43D17">
        <w:rPr>
          <w:sz w:val="28"/>
          <w:szCs w:val="28"/>
        </w:rPr>
        <w:t xml:space="preserve">espressione in questo </w:t>
      </w:r>
      <w:r>
        <w:rPr>
          <w:sz w:val="28"/>
          <w:szCs w:val="28"/>
        </w:rPr>
        <w:t>mo</w:t>
      </w:r>
      <w:r w:rsidRPr="00B43D17">
        <w:rPr>
          <w:sz w:val="28"/>
          <w:szCs w:val="28"/>
        </w:rPr>
        <w:t>do: Dio ha manifestato la sua opera di salvezza in voi per mezzo mio. L</w:t>
      </w:r>
      <w:r>
        <w:rPr>
          <w:sz w:val="28"/>
          <w:szCs w:val="28"/>
        </w:rPr>
        <w:t>’</w:t>
      </w:r>
      <w:r w:rsidRPr="00B43D17">
        <w:rPr>
          <w:sz w:val="28"/>
          <w:szCs w:val="28"/>
        </w:rPr>
        <w:t>A. T.</w:t>
      </w:r>
      <w:r>
        <w:rPr>
          <w:sz w:val="28"/>
          <w:szCs w:val="28"/>
        </w:rPr>
        <w:t xml:space="preserve"> </w:t>
      </w:r>
      <w:r w:rsidRPr="00B43D17">
        <w:rPr>
          <w:sz w:val="28"/>
          <w:szCs w:val="28"/>
        </w:rPr>
        <w:t xml:space="preserve">esprime questo concetto con la frase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>Dio ha manifestato la sua gloria (</w:t>
      </w:r>
      <w:r w:rsidRPr="00B43D17">
        <w:rPr>
          <w:i/>
          <w:sz w:val="28"/>
          <w:szCs w:val="28"/>
        </w:rPr>
        <w:t>kãb</w:t>
      </w:r>
      <w:r>
        <w:rPr>
          <w:i/>
          <w:sz w:val="28"/>
          <w:szCs w:val="28"/>
        </w:rPr>
        <w:t>o</w:t>
      </w:r>
      <w:r w:rsidRPr="00B43D17">
        <w:rPr>
          <w:i/>
          <w:sz w:val="28"/>
          <w:szCs w:val="28"/>
        </w:rPr>
        <w:t>d</w:t>
      </w:r>
      <w:r w:rsidRPr="00B43D17">
        <w:rPr>
          <w:sz w:val="28"/>
          <w:szCs w:val="28"/>
        </w:rPr>
        <w:t>)</w:t>
      </w:r>
      <w:r>
        <w:rPr>
          <w:sz w:val="28"/>
          <w:szCs w:val="28"/>
        </w:rPr>
        <w:t>”</w:t>
      </w:r>
      <w:r w:rsidRPr="00B43D17">
        <w:rPr>
          <w:sz w:val="28"/>
          <w:szCs w:val="28"/>
        </w:rPr>
        <w:t>,</w:t>
      </w:r>
      <w:r>
        <w:rPr>
          <w:sz w:val="28"/>
          <w:szCs w:val="28"/>
        </w:rPr>
        <w:t xml:space="preserve"> “ </w:t>
      </w:r>
      <w:r w:rsidRPr="00B43D17">
        <w:rPr>
          <w:sz w:val="28"/>
          <w:szCs w:val="28"/>
        </w:rPr>
        <w:t xml:space="preserve">si e glorificato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. Le antiche versioni latine resero il termine ebraico </w:t>
      </w:r>
      <w:r w:rsidRPr="00B43D17">
        <w:rPr>
          <w:i/>
          <w:sz w:val="28"/>
          <w:szCs w:val="28"/>
        </w:rPr>
        <w:t>kãbôd</w:t>
      </w:r>
      <w:r w:rsidRPr="00B43D17">
        <w:rPr>
          <w:sz w:val="28"/>
          <w:szCs w:val="28"/>
        </w:rPr>
        <w:t xml:space="preserve"> non</w:t>
      </w:r>
      <w:r>
        <w:rPr>
          <w:sz w:val="28"/>
          <w:szCs w:val="28"/>
        </w:rPr>
        <w:t xml:space="preserve"> </w:t>
      </w:r>
      <w:r w:rsidRPr="00B43D17">
        <w:rPr>
          <w:sz w:val="28"/>
          <w:szCs w:val="28"/>
        </w:rPr>
        <w:t xml:space="preserve">solo con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 gloria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, ma talvolta anche con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 </w:t>
      </w:r>
      <w:r w:rsidRPr="00B43D17">
        <w:rPr>
          <w:i/>
          <w:sz w:val="28"/>
          <w:szCs w:val="28"/>
        </w:rPr>
        <w:t>claritas</w:t>
      </w:r>
      <w:r w:rsidRPr="00B43D17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 Di qui il sostantivo</w:t>
      </w:r>
      <w:r>
        <w:rPr>
          <w:sz w:val="28"/>
          <w:szCs w:val="28"/>
        </w:rPr>
        <w:t xml:space="preserve"> “</w:t>
      </w:r>
      <w:r w:rsidRPr="00B43D17">
        <w:rPr>
          <w:sz w:val="28"/>
          <w:szCs w:val="28"/>
        </w:rPr>
        <w:t xml:space="preserve"> </w:t>
      </w:r>
      <w:r w:rsidRPr="00B43D17">
        <w:rPr>
          <w:i/>
          <w:sz w:val="28"/>
          <w:szCs w:val="28"/>
        </w:rPr>
        <w:t>claritas</w:t>
      </w:r>
      <w:r w:rsidRPr="00B43D17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 e il corrispondente verbo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 </w:t>
      </w:r>
      <w:r w:rsidRPr="00B43D17">
        <w:rPr>
          <w:i/>
          <w:sz w:val="28"/>
          <w:szCs w:val="28"/>
        </w:rPr>
        <w:t>clariﬁcare</w:t>
      </w:r>
      <w:r w:rsidRPr="00B43D17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 sono entrati nell</w:t>
      </w:r>
      <w:r>
        <w:rPr>
          <w:sz w:val="28"/>
          <w:szCs w:val="28"/>
        </w:rPr>
        <w:t>’</w:t>
      </w:r>
      <w:r w:rsidRPr="00B43D17">
        <w:rPr>
          <w:sz w:val="28"/>
          <w:szCs w:val="28"/>
        </w:rPr>
        <w:t>uso della</w:t>
      </w:r>
      <w:r>
        <w:rPr>
          <w:sz w:val="28"/>
          <w:szCs w:val="28"/>
        </w:rPr>
        <w:t xml:space="preserve"> </w:t>
      </w:r>
      <w:r w:rsidRPr="00B43D17">
        <w:rPr>
          <w:sz w:val="28"/>
          <w:szCs w:val="28"/>
        </w:rPr>
        <w:t>liturgia con questo significato tipicamente biblico. L</w:t>
      </w:r>
      <w:r>
        <w:rPr>
          <w:sz w:val="28"/>
          <w:szCs w:val="28"/>
        </w:rPr>
        <w:t>’</w:t>
      </w:r>
      <w:r w:rsidRPr="00B43D17">
        <w:rPr>
          <w:sz w:val="28"/>
          <w:szCs w:val="28"/>
        </w:rPr>
        <w:t xml:space="preserve">analisì fatta ci ha mostrato che anche nella nostra frase il verbo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 se ha clarificato </w:t>
      </w:r>
      <w:r>
        <w:rPr>
          <w:sz w:val="28"/>
          <w:szCs w:val="28"/>
        </w:rPr>
        <w:t>“</w:t>
      </w:r>
      <w:r w:rsidRPr="00B43D17">
        <w:rPr>
          <w:sz w:val="28"/>
          <w:szCs w:val="28"/>
        </w:rPr>
        <w:t xml:space="preserve"> presenta lo stesso</w:t>
      </w:r>
      <w:r>
        <w:rPr>
          <w:sz w:val="28"/>
          <w:szCs w:val="28"/>
        </w:rPr>
        <w:t xml:space="preserve"> </w:t>
      </w:r>
      <w:r w:rsidRPr="00B43D17">
        <w:rPr>
          <w:sz w:val="28"/>
          <w:szCs w:val="28"/>
        </w:rPr>
        <w:t>significato.</w:t>
      </w:r>
    </w:p>
    <w:p w:rsidR="00FC22CC" w:rsidRPr="00FC22CC" w:rsidRDefault="00FC22CC" w:rsidP="00FC22CC">
      <w:pPr>
        <w:ind w:right="1133"/>
        <w:jc w:val="both"/>
        <w:rPr>
          <w:sz w:val="28"/>
          <w:szCs w:val="28"/>
        </w:rPr>
      </w:pPr>
      <w:r w:rsidRPr="00FC22CC">
        <w:rPr>
          <w:sz w:val="28"/>
          <w:szCs w:val="28"/>
        </w:rPr>
        <w:t>(6) L</w:t>
      </w:r>
      <w:r>
        <w:rPr>
          <w:sz w:val="28"/>
          <w:szCs w:val="28"/>
        </w:rPr>
        <w:t>’</w:t>
      </w:r>
      <w:r w:rsidRPr="00FC22CC">
        <w:rPr>
          <w:sz w:val="28"/>
          <w:szCs w:val="28"/>
        </w:rPr>
        <w:t xml:space="preserve">espressione </w:t>
      </w:r>
      <w:r>
        <w:rPr>
          <w:sz w:val="28"/>
          <w:szCs w:val="28"/>
        </w:rPr>
        <w:t>“</w:t>
      </w:r>
      <w:r w:rsidRPr="00FC22CC">
        <w:rPr>
          <w:sz w:val="28"/>
          <w:szCs w:val="28"/>
        </w:rPr>
        <w:t xml:space="preserve"> stare forti in fede </w:t>
      </w:r>
      <w:r>
        <w:rPr>
          <w:sz w:val="28"/>
          <w:szCs w:val="28"/>
        </w:rPr>
        <w:t>“</w:t>
      </w:r>
      <w:r w:rsidRPr="00FC22CC">
        <w:rPr>
          <w:sz w:val="28"/>
          <w:szCs w:val="28"/>
        </w:rPr>
        <w:t xml:space="preserve"> richiama la frase biblica </w:t>
      </w:r>
      <w:r>
        <w:rPr>
          <w:sz w:val="28"/>
          <w:szCs w:val="28"/>
        </w:rPr>
        <w:t>“</w:t>
      </w:r>
      <w:r w:rsidRPr="00FC22CC">
        <w:rPr>
          <w:sz w:val="28"/>
          <w:szCs w:val="28"/>
        </w:rPr>
        <w:t xml:space="preserve"> </w:t>
      </w:r>
      <w:r w:rsidRPr="00FC22CC">
        <w:rPr>
          <w:i/>
          <w:sz w:val="28"/>
          <w:szCs w:val="28"/>
        </w:rPr>
        <w:t>ƒortes</w:t>
      </w:r>
      <w:r w:rsidR="00CB3BB3">
        <w:rPr>
          <w:i/>
          <w:sz w:val="28"/>
          <w:szCs w:val="28"/>
        </w:rPr>
        <w:t xml:space="preserve"> </w:t>
      </w:r>
      <w:r w:rsidRPr="00FC22CC">
        <w:rPr>
          <w:i/>
          <w:sz w:val="28"/>
          <w:szCs w:val="28"/>
        </w:rPr>
        <w:t xml:space="preserve">in ƒide </w:t>
      </w:r>
      <w:r>
        <w:rPr>
          <w:sz w:val="28"/>
          <w:szCs w:val="28"/>
        </w:rPr>
        <w:t>“</w:t>
      </w:r>
      <w:r w:rsidRPr="00FC22CC">
        <w:rPr>
          <w:sz w:val="28"/>
          <w:szCs w:val="28"/>
        </w:rPr>
        <w:t xml:space="preserve"> (l P</w:t>
      </w:r>
      <w:r>
        <w:rPr>
          <w:sz w:val="28"/>
          <w:szCs w:val="28"/>
        </w:rPr>
        <w:t>t</w:t>
      </w:r>
      <w:r w:rsidRPr="00FC22CC">
        <w:rPr>
          <w:sz w:val="28"/>
          <w:szCs w:val="28"/>
        </w:rPr>
        <w:t>. 5, 9).</w:t>
      </w:r>
    </w:p>
    <w:p w:rsidR="00FC22CC" w:rsidRPr="00FC22CC" w:rsidRDefault="00FC22CC" w:rsidP="00FC22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Pr="00FC22CC">
        <w:rPr>
          <w:sz w:val="28"/>
          <w:szCs w:val="28"/>
        </w:rPr>
        <w:t>Cio risulta anche dal fatto che tutte le frasi nelle quali si parla di</w:t>
      </w:r>
      <w:r w:rsidR="00CB3BB3">
        <w:rPr>
          <w:sz w:val="28"/>
          <w:szCs w:val="28"/>
        </w:rPr>
        <w:t xml:space="preserve"> </w:t>
      </w:r>
      <w:r w:rsidRPr="00FC22CC">
        <w:rPr>
          <w:sz w:val="28"/>
          <w:szCs w:val="28"/>
        </w:rPr>
        <w:t>fede ricorrono sempre in proposizioni subordinate. La fede, come unica risposta dell</w:t>
      </w:r>
      <w:r w:rsidR="00CB3BB3">
        <w:rPr>
          <w:sz w:val="28"/>
          <w:szCs w:val="28"/>
        </w:rPr>
        <w:t>’</w:t>
      </w:r>
      <w:r w:rsidRPr="00FC22CC">
        <w:rPr>
          <w:sz w:val="28"/>
          <w:szCs w:val="28"/>
        </w:rPr>
        <w:t xml:space="preserve">uomo perché possa ricevere la salvezza, </w:t>
      </w:r>
      <w:r w:rsidR="00CB3BB3">
        <w:rPr>
          <w:sz w:val="28"/>
          <w:szCs w:val="28"/>
        </w:rPr>
        <w:t>è</w:t>
      </w:r>
      <w:r w:rsidRPr="00FC22CC">
        <w:rPr>
          <w:sz w:val="28"/>
          <w:szCs w:val="28"/>
        </w:rPr>
        <w:t xml:space="preserve"> un tema genuinamente</w:t>
      </w:r>
      <w:r w:rsidR="00CB3BB3">
        <w:rPr>
          <w:sz w:val="28"/>
          <w:szCs w:val="28"/>
        </w:rPr>
        <w:t xml:space="preserve"> </w:t>
      </w:r>
      <w:r w:rsidRPr="00FC22CC">
        <w:rPr>
          <w:sz w:val="28"/>
          <w:szCs w:val="28"/>
        </w:rPr>
        <w:t>biblico, trattato in modo ampio e profondo da Paolo specialmente nella lettera</w:t>
      </w:r>
      <w:r w:rsidR="00CB3BB3">
        <w:rPr>
          <w:sz w:val="28"/>
          <w:szCs w:val="28"/>
        </w:rPr>
        <w:t xml:space="preserve"> </w:t>
      </w:r>
      <w:r w:rsidRPr="00FC22CC">
        <w:rPr>
          <w:sz w:val="28"/>
          <w:szCs w:val="28"/>
        </w:rPr>
        <w:t>ai Galati ed ai Romani. Paolo stesso, però, si preoccupa di mostrare che il</w:t>
      </w:r>
      <w:r w:rsidR="00CB3BB3">
        <w:rPr>
          <w:sz w:val="28"/>
          <w:szCs w:val="28"/>
        </w:rPr>
        <w:t xml:space="preserve"> </w:t>
      </w:r>
      <w:r w:rsidRPr="00FC22CC">
        <w:rPr>
          <w:sz w:val="28"/>
          <w:szCs w:val="28"/>
        </w:rPr>
        <w:t>suo insegnamento e contenuto in tutta la Scrittura. Da 6, 17 si deduce che per</w:t>
      </w:r>
      <w:r w:rsidR="00CB3BB3">
        <w:rPr>
          <w:sz w:val="28"/>
          <w:szCs w:val="28"/>
        </w:rPr>
        <w:t xml:space="preserve"> </w:t>
      </w:r>
      <w:r w:rsidRPr="00FC22CC">
        <w:rPr>
          <w:sz w:val="28"/>
          <w:szCs w:val="28"/>
        </w:rPr>
        <w:t>Girolamo la carità suppone la fede. Anche questa e un</w:t>
      </w:r>
      <w:r w:rsidR="00CB3BB3">
        <w:rPr>
          <w:sz w:val="28"/>
          <w:szCs w:val="28"/>
        </w:rPr>
        <w:t>’</w:t>
      </w:r>
      <w:r w:rsidRPr="00FC22CC">
        <w:rPr>
          <w:sz w:val="28"/>
          <w:szCs w:val="28"/>
        </w:rPr>
        <w:t>idea che riscontriamo</w:t>
      </w:r>
      <w:r w:rsidR="00CB3BB3">
        <w:rPr>
          <w:sz w:val="28"/>
          <w:szCs w:val="28"/>
        </w:rPr>
        <w:t xml:space="preserve"> </w:t>
      </w:r>
      <w:r w:rsidRPr="00FC22CC">
        <w:rPr>
          <w:sz w:val="28"/>
          <w:szCs w:val="28"/>
        </w:rPr>
        <w:t xml:space="preserve">chiaramente in Paolo per </w:t>
      </w:r>
      <w:r w:rsidR="00CB3BB3">
        <w:rPr>
          <w:sz w:val="28"/>
          <w:szCs w:val="28"/>
        </w:rPr>
        <w:t>i</w:t>
      </w:r>
      <w:r w:rsidRPr="00FC22CC">
        <w:rPr>
          <w:sz w:val="28"/>
          <w:szCs w:val="28"/>
        </w:rPr>
        <w:t xml:space="preserve">l quale il cristiano, come nuova creatura, è caratterizzato proprio dalla </w:t>
      </w:r>
      <w:r w:rsidR="00CB3BB3">
        <w:rPr>
          <w:sz w:val="28"/>
          <w:szCs w:val="28"/>
        </w:rPr>
        <w:t>“</w:t>
      </w:r>
      <w:r w:rsidRPr="00FC22CC">
        <w:rPr>
          <w:sz w:val="28"/>
          <w:szCs w:val="28"/>
        </w:rPr>
        <w:t xml:space="preserve"> fede che opera per mezzo della carità </w:t>
      </w:r>
      <w:r w:rsidR="00CB3BB3">
        <w:rPr>
          <w:sz w:val="28"/>
          <w:szCs w:val="28"/>
        </w:rPr>
        <w:t>“</w:t>
      </w:r>
      <w:r w:rsidRPr="00FC22CC">
        <w:rPr>
          <w:sz w:val="28"/>
          <w:szCs w:val="28"/>
        </w:rPr>
        <w:t xml:space="preserve"> (Gol. 5, 6).</w:t>
      </w:r>
    </w:p>
    <w:p w:rsidR="00FC22CC" w:rsidRDefault="00CB3BB3" w:rsidP="00FC22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C22CC" w:rsidRPr="00FC22CC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FC22CC" w:rsidRPr="00FC22CC">
        <w:rPr>
          <w:sz w:val="28"/>
          <w:szCs w:val="28"/>
        </w:rPr>
        <w:t xml:space="preserve"> Per questo motivo Girolamo vede la </w:t>
      </w:r>
      <w:r>
        <w:rPr>
          <w:sz w:val="28"/>
          <w:szCs w:val="28"/>
        </w:rPr>
        <w:t>“</w:t>
      </w:r>
      <w:r w:rsidR="00FC22CC" w:rsidRPr="00FC22CC">
        <w:rPr>
          <w:sz w:val="28"/>
          <w:szCs w:val="28"/>
        </w:rPr>
        <w:t xml:space="preserve"> prova </w:t>
      </w:r>
      <w:r>
        <w:rPr>
          <w:sz w:val="28"/>
          <w:szCs w:val="28"/>
        </w:rPr>
        <w:t>“</w:t>
      </w:r>
      <w:r w:rsidR="00FC22CC" w:rsidRPr="00FC22CC">
        <w:rPr>
          <w:sz w:val="28"/>
          <w:szCs w:val="28"/>
        </w:rPr>
        <w:t xml:space="preserve"> come una componente</w:t>
      </w:r>
      <w:r>
        <w:rPr>
          <w:sz w:val="28"/>
          <w:szCs w:val="28"/>
        </w:rPr>
        <w:t xml:space="preserve"> </w:t>
      </w:r>
      <w:r w:rsidR="00FC22CC" w:rsidRPr="00FC22CC">
        <w:rPr>
          <w:sz w:val="28"/>
          <w:szCs w:val="28"/>
        </w:rPr>
        <w:t xml:space="preserve">della vita della Compagnia: </w:t>
      </w:r>
      <w:r>
        <w:rPr>
          <w:sz w:val="28"/>
          <w:szCs w:val="28"/>
        </w:rPr>
        <w:t xml:space="preserve">“ </w:t>
      </w:r>
      <w:r w:rsidR="00FC22CC" w:rsidRPr="00FC22CC">
        <w:rPr>
          <w:sz w:val="28"/>
          <w:szCs w:val="28"/>
        </w:rPr>
        <w:t>o che starete forte in fede et a questo modo</w:t>
      </w:r>
      <w:r>
        <w:rPr>
          <w:sz w:val="28"/>
          <w:szCs w:val="28"/>
        </w:rPr>
        <w:t xml:space="preserve"> </w:t>
      </w:r>
      <w:r w:rsidR="00FC22CC" w:rsidRPr="00FC22CC">
        <w:rPr>
          <w:sz w:val="28"/>
          <w:szCs w:val="28"/>
        </w:rPr>
        <w:t xml:space="preserve">el vi proverà </w:t>
      </w:r>
      <w:r>
        <w:rPr>
          <w:sz w:val="28"/>
          <w:szCs w:val="28"/>
        </w:rPr>
        <w:t>“</w:t>
      </w:r>
      <w:r w:rsidR="00FC22CC" w:rsidRPr="00FC22CC">
        <w:rPr>
          <w:sz w:val="28"/>
          <w:szCs w:val="28"/>
        </w:rPr>
        <w:t xml:space="preserve"> (6, 22s). Anche qui abbiamo una concezione che corrisponde</w:t>
      </w:r>
      <w:r>
        <w:rPr>
          <w:sz w:val="28"/>
          <w:szCs w:val="28"/>
        </w:rPr>
        <w:t xml:space="preserve"> </w:t>
      </w:r>
      <w:r w:rsidR="00FC22CC" w:rsidRPr="00FC22CC">
        <w:rPr>
          <w:sz w:val="28"/>
          <w:szCs w:val="28"/>
        </w:rPr>
        <w:t>pienamente a quella biblica (cf. Gen. 22, 1; Dr. 8, 2ss; 13, 4-5; Rom. 5, 3-4).</w:t>
      </w:r>
    </w:p>
    <w:p w:rsidR="00A07200" w:rsidRPr="00A07200" w:rsidRDefault="00A07200" w:rsidP="00A0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0720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A07200">
        <w:rPr>
          <w:sz w:val="28"/>
          <w:szCs w:val="28"/>
        </w:rPr>
        <w:t xml:space="preserve"> La considerazione riflessa della storia della salvezza à recente. Tuttavia</w:t>
      </w:r>
      <w:r>
        <w:rPr>
          <w:sz w:val="28"/>
          <w:szCs w:val="28"/>
        </w:rPr>
        <w:t xml:space="preserve"> </w:t>
      </w:r>
      <w:r w:rsidRPr="00A07200">
        <w:rPr>
          <w:sz w:val="28"/>
          <w:szCs w:val="28"/>
        </w:rPr>
        <w:t>essa come realtà è antichissima e si riscontra già nei Padri che parlano della</w:t>
      </w:r>
      <w:r>
        <w:rPr>
          <w:sz w:val="28"/>
          <w:szCs w:val="28"/>
        </w:rPr>
        <w:t xml:space="preserve"> </w:t>
      </w:r>
      <w:r w:rsidRPr="00A07200">
        <w:rPr>
          <w:sz w:val="28"/>
          <w:szCs w:val="28"/>
        </w:rPr>
        <w:t xml:space="preserve">economia della salvezza (cf. C. </w:t>
      </w:r>
      <w:r>
        <w:rPr>
          <w:sz w:val="28"/>
          <w:szCs w:val="28"/>
        </w:rPr>
        <w:t xml:space="preserve">MARTINI, </w:t>
      </w:r>
      <w:r w:rsidRPr="00A07200">
        <w:rPr>
          <w:i/>
          <w:sz w:val="28"/>
          <w:szCs w:val="28"/>
        </w:rPr>
        <w:t>La “ Dei Verbum “; aspetti sintetici,</w:t>
      </w:r>
      <w:r>
        <w:rPr>
          <w:sz w:val="28"/>
          <w:szCs w:val="28"/>
        </w:rPr>
        <w:t xml:space="preserve"> </w:t>
      </w:r>
      <w:r w:rsidRPr="00A07200">
        <w:rPr>
          <w:sz w:val="28"/>
          <w:szCs w:val="28"/>
        </w:rPr>
        <w:t xml:space="preserve">in </w:t>
      </w:r>
      <w:r w:rsidRPr="00A07200">
        <w:rPr>
          <w:i/>
          <w:sz w:val="28"/>
          <w:szCs w:val="28"/>
        </w:rPr>
        <w:t>Assistenti di Gioventù</w:t>
      </w:r>
      <w:r w:rsidRPr="00A07200">
        <w:rPr>
          <w:sz w:val="28"/>
          <w:szCs w:val="28"/>
        </w:rPr>
        <w:t>, 3 (1967), p. 11-24. Interessano in modo speciale le</w:t>
      </w:r>
      <w:r>
        <w:rPr>
          <w:sz w:val="28"/>
          <w:szCs w:val="28"/>
        </w:rPr>
        <w:t xml:space="preserve"> </w:t>
      </w:r>
      <w:r w:rsidRPr="00A07200">
        <w:rPr>
          <w:sz w:val="28"/>
          <w:szCs w:val="28"/>
        </w:rPr>
        <w:t>pp. 14-15). In Girolamo manca il termine, la</w:t>
      </w:r>
      <w:r>
        <w:rPr>
          <w:sz w:val="28"/>
          <w:szCs w:val="28"/>
        </w:rPr>
        <w:t xml:space="preserve"> considerazione riflessa; però è </w:t>
      </w:r>
      <w:r w:rsidRPr="00A07200">
        <w:rPr>
          <w:sz w:val="28"/>
          <w:szCs w:val="28"/>
        </w:rPr>
        <w:t xml:space="preserve">presente  ed </w:t>
      </w:r>
      <w:r w:rsidR="000A0A3D">
        <w:rPr>
          <w:sz w:val="28"/>
          <w:szCs w:val="28"/>
        </w:rPr>
        <w:t>è</w:t>
      </w:r>
      <w:r w:rsidRPr="00A07200">
        <w:rPr>
          <w:sz w:val="28"/>
          <w:szCs w:val="28"/>
        </w:rPr>
        <w:t xml:space="preserve"> ciò che piú conta</w:t>
      </w:r>
      <w:r w:rsidR="000A0A3D">
        <w:rPr>
          <w:sz w:val="28"/>
          <w:szCs w:val="28"/>
        </w:rPr>
        <w:t xml:space="preserve"> -</w:t>
      </w:r>
      <w:r w:rsidRPr="00A07200">
        <w:rPr>
          <w:sz w:val="28"/>
          <w:szCs w:val="28"/>
        </w:rPr>
        <w:t xml:space="preserve"> la realtà di una visione storico - salviﬁca.</w:t>
      </w:r>
    </w:p>
    <w:p w:rsidR="00A07200" w:rsidRPr="00AC3D94" w:rsidRDefault="000A0A3D" w:rsidP="00AC3D94">
      <w:pPr>
        <w:ind w:right="1133"/>
        <w:jc w:val="both"/>
        <w:rPr>
          <w:sz w:val="28"/>
          <w:szCs w:val="28"/>
        </w:rPr>
      </w:pPr>
      <w:r w:rsidRPr="00AC3D94">
        <w:rPr>
          <w:sz w:val="28"/>
          <w:szCs w:val="28"/>
        </w:rPr>
        <w:lastRenderedPageBreak/>
        <w:t>(</w:t>
      </w:r>
      <w:r w:rsidR="00A07200" w:rsidRPr="00AC3D94">
        <w:rPr>
          <w:sz w:val="28"/>
          <w:szCs w:val="28"/>
        </w:rPr>
        <w:t>1</w:t>
      </w:r>
      <w:r w:rsidRPr="00AC3D94">
        <w:rPr>
          <w:sz w:val="28"/>
          <w:szCs w:val="28"/>
        </w:rPr>
        <w:t xml:space="preserve">0) </w:t>
      </w:r>
      <w:r w:rsidR="00A07200" w:rsidRPr="00AC3D94">
        <w:rPr>
          <w:sz w:val="28"/>
          <w:szCs w:val="28"/>
        </w:rPr>
        <w:t>Dalle altre lettere, come da altri documenti, risulta la posizione di</w:t>
      </w:r>
      <w:r w:rsidRPr="00AC3D94">
        <w:rPr>
          <w:sz w:val="28"/>
          <w:szCs w:val="28"/>
        </w:rPr>
        <w:t xml:space="preserve"> </w:t>
      </w:r>
      <w:r w:rsidR="00A07200" w:rsidRPr="00AC3D94">
        <w:rPr>
          <w:sz w:val="28"/>
          <w:szCs w:val="28"/>
        </w:rPr>
        <w:t>primo piano che occupa nella spiritualità di san Girolamo la figura di Cristo</w:t>
      </w:r>
      <w:r w:rsidRPr="00AC3D94">
        <w:rPr>
          <w:sz w:val="28"/>
          <w:szCs w:val="28"/>
        </w:rPr>
        <w:t xml:space="preserve"> </w:t>
      </w:r>
      <w:r w:rsidR="00A07200" w:rsidRPr="00AC3D94">
        <w:rPr>
          <w:sz w:val="28"/>
          <w:szCs w:val="28"/>
        </w:rPr>
        <w:t xml:space="preserve">(nella nostra lettera egli conforta i suoi </w:t>
      </w:r>
      <w:r w:rsidRPr="00AC3D94">
        <w:rPr>
          <w:sz w:val="28"/>
          <w:szCs w:val="28"/>
        </w:rPr>
        <w:t>“</w:t>
      </w:r>
      <w:r w:rsidR="00A07200" w:rsidRPr="00AC3D94">
        <w:rPr>
          <w:sz w:val="28"/>
          <w:szCs w:val="28"/>
        </w:rPr>
        <w:t xml:space="preserve"> ne l`amor de Christo </w:t>
      </w:r>
      <w:r w:rsidRPr="00AC3D94">
        <w:rPr>
          <w:sz w:val="28"/>
          <w:szCs w:val="28"/>
        </w:rPr>
        <w:t>“</w:t>
      </w:r>
      <w:r w:rsidR="00A07200" w:rsidRPr="00AC3D94">
        <w:rPr>
          <w:sz w:val="28"/>
          <w:szCs w:val="28"/>
        </w:rPr>
        <w:t xml:space="preserve"> cf. 5, 3).</w:t>
      </w:r>
      <w:r w:rsidRPr="00AC3D94">
        <w:rPr>
          <w:sz w:val="28"/>
          <w:szCs w:val="28"/>
        </w:rPr>
        <w:t xml:space="preserve"> </w:t>
      </w:r>
      <w:r w:rsidR="00A07200" w:rsidRPr="00AC3D94">
        <w:rPr>
          <w:sz w:val="28"/>
          <w:szCs w:val="28"/>
        </w:rPr>
        <w:t>Tuttavia un esame globale di tutte le testimonianze ci testimonia ancora una</w:t>
      </w:r>
      <w:r w:rsidRPr="00AC3D94">
        <w:rPr>
          <w:sz w:val="28"/>
          <w:szCs w:val="28"/>
        </w:rPr>
        <w:t xml:space="preserve"> </w:t>
      </w:r>
      <w:r w:rsidR="00A07200" w:rsidRPr="00AC3D94">
        <w:rPr>
          <w:sz w:val="28"/>
          <w:szCs w:val="28"/>
        </w:rPr>
        <w:t>volta che la dimensione cristologica si trova inserita, come nel N. T., in una</w:t>
      </w:r>
      <w:r w:rsidRPr="00AC3D94">
        <w:rPr>
          <w:sz w:val="28"/>
          <w:szCs w:val="28"/>
        </w:rPr>
        <w:t xml:space="preserve"> </w:t>
      </w:r>
      <w:r w:rsidR="00A07200" w:rsidRPr="00AC3D94">
        <w:rPr>
          <w:sz w:val="28"/>
          <w:szCs w:val="28"/>
        </w:rPr>
        <w:t xml:space="preserve">concezione chiaramente trinitaria: </w:t>
      </w:r>
      <w:r w:rsidRPr="00AC3D94">
        <w:rPr>
          <w:sz w:val="28"/>
          <w:szCs w:val="28"/>
        </w:rPr>
        <w:t>“</w:t>
      </w:r>
      <w:r w:rsidR="00A07200" w:rsidRPr="00AC3D94">
        <w:rPr>
          <w:sz w:val="28"/>
          <w:szCs w:val="28"/>
        </w:rPr>
        <w:t xml:space="preserve"> solo </w:t>
      </w:r>
      <w:r w:rsidR="00A07200" w:rsidRPr="00AC3D94">
        <w:rPr>
          <w:i/>
          <w:sz w:val="28"/>
          <w:szCs w:val="28"/>
        </w:rPr>
        <w:t>Dio</w:t>
      </w:r>
      <w:r w:rsidR="00A07200" w:rsidRPr="00AC3D94">
        <w:rPr>
          <w:sz w:val="28"/>
          <w:szCs w:val="28"/>
        </w:rPr>
        <w:t xml:space="preserve"> à bono ett </w:t>
      </w:r>
      <w:r w:rsidRPr="00AC3D94">
        <w:rPr>
          <w:sz w:val="28"/>
          <w:szCs w:val="28"/>
        </w:rPr>
        <w:t>...</w:t>
      </w:r>
      <w:r w:rsidR="00A07200" w:rsidRPr="00AC3D94">
        <w:rPr>
          <w:sz w:val="28"/>
          <w:szCs w:val="28"/>
        </w:rPr>
        <w:t xml:space="preserve"> </w:t>
      </w:r>
      <w:r w:rsidR="00A07200" w:rsidRPr="00AC3D94">
        <w:rPr>
          <w:i/>
          <w:sz w:val="28"/>
          <w:szCs w:val="28"/>
        </w:rPr>
        <w:t>Christo</w:t>
      </w:r>
      <w:r w:rsidR="00A07200" w:rsidRPr="00AC3D94">
        <w:rPr>
          <w:sz w:val="28"/>
          <w:szCs w:val="28"/>
        </w:rPr>
        <w:t xml:space="preserve"> opera in</w:t>
      </w:r>
      <w:r w:rsidRPr="00AC3D94">
        <w:rPr>
          <w:sz w:val="28"/>
          <w:szCs w:val="28"/>
        </w:rPr>
        <w:t xml:space="preserve"> </w:t>
      </w:r>
      <w:r w:rsidR="00A07200" w:rsidRPr="00AC3D94">
        <w:rPr>
          <w:sz w:val="28"/>
          <w:szCs w:val="28"/>
        </w:rPr>
        <w:t xml:space="preserve">queli istrumenti, che vole lasarse guidar dal </w:t>
      </w:r>
      <w:r w:rsidR="00A07200" w:rsidRPr="00AC3D94">
        <w:rPr>
          <w:i/>
          <w:sz w:val="28"/>
          <w:szCs w:val="28"/>
        </w:rPr>
        <w:t>Spirito Santo</w:t>
      </w:r>
      <w:r w:rsidR="00A07200" w:rsidRPr="00AC3D94">
        <w:rPr>
          <w:sz w:val="28"/>
          <w:szCs w:val="28"/>
        </w:rPr>
        <w:t xml:space="preserve"> </w:t>
      </w:r>
      <w:r w:rsidRPr="00AC3D94">
        <w:rPr>
          <w:sz w:val="28"/>
          <w:szCs w:val="28"/>
        </w:rPr>
        <w:t>... “</w:t>
      </w:r>
      <w:r w:rsidR="00A07200" w:rsidRPr="00AC3D94">
        <w:rPr>
          <w:sz w:val="28"/>
          <w:szCs w:val="28"/>
        </w:rPr>
        <w:t xml:space="preserve"> (11, 17s).</w:t>
      </w:r>
    </w:p>
    <w:p w:rsidR="005C1B4F" w:rsidRPr="00457F57" w:rsidRDefault="005C1B4F" w:rsidP="00A072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(11) Cf. le osservazioni fatte alle frasi registrate nel terzo gruppo.</w:t>
      </w:r>
    </w:p>
    <w:sectPr w:rsidR="005C1B4F" w:rsidRPr="00457F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E3" w:rsidRDefault="00AE59E3" w:rsidP="00DE766B">
      <w:pPr>
        <w:spacing w:after="0" w:line="240" w:lineRule="auto"/>
      </w:pPr>
      <w:r>
        <w:separator/>
      </w:r>
    </w:p>
  </w:endnote>
  <w:endnote w:type="continuationSeparator" w:id="0">
    <w:p w:rsidR="00AE59E3" w:rsidRDefault="00AE59E3" w:rsidP="00DE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E3" w:rsidRDefault="00AE59E3" w:rsidP="00DE766B">
      <w:pPr>
        <w:spacing w:after="0" w:line="240" w:lineRule="auto"/>
      </w:pPr>
      <w:r>
        <w:separator/>
      </w:r>
    </w:p>
  </w:footnote>
  <w:footnote w:type="continuationSeparator" w:id="0">
    <w:p w:rsidR="00AE59E3" w:rsidRDefault="00AE59E3" w:rsidP="00DE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952791"/>
      <w:docPartObj>
        <w:docPartGallery w:val="Page Numbers (Top of Page)"/>
        <w:docPartUnique/>
      </w:docPartObj>
    </w:sdtPr>
    <w:sdtEndPr/>
    <w:sdtContent>
      <w:p w:rsidR="00DE766B" w:rsidRDefault="00DE766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54">
          <w:rPr>
            <w:noProof/>
          </w:rPr>
          <w:t>1</w:t>
        </w:r>
        <w:r>
          <w:fldChar w:fldCharType="end"/>
        </w:r>
      </w:p>
    </w:sdtContent>
  </w:sdt>
  <w:p w:rsidR="00DE766B" w:rsidRDefault="00DE76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10"/>
    <w:rsid w:val="000248B3"/>
    <w:rsid w:val="00067F54"/>
    <w:rsid w:val="00092A8A"/>
    <w:rsid w:val="000A0A3D"/>
    <w:rsid w:val="00137EDE"/>
    <w:rsid w:val="00167754"/>
    <w:rsid w:val="001965D3"/>
    <w:rsid w:val="00212BB8"/>
    <w:rsid w:val="00293204"/>
    <w:rsid w:val="003138CB"/>
    <w:rsid w:val="003C784E"/>
    <w:rsid w:val="003D2DCD"/>
    <w:rsid w:val="00457F57"/>
    <w:rsid w:val="005632B8"/>
    <w:rsid w:val="005C1B4F"/>
    <w:rsid w:val="00735010"/>
    <w:rsid w:val="00805027"/>
    <w:rsid w:val="008E4A06"/>
    <w:rsid w:val="00912F9A"/>
    <w:rsid w:val="00987B3F"/>
    <w:rsid w:val="00A02734"/>
    <w:rsid w:val="00A07200"/>
    <w:rsid w:val="00A41472"/>
    <w:rsid w:val="00AC3D94"/>
    <w:rsid w:val="00AE59E3"/>
    <w:rsid w:val="00B43D17"/>
    <w:rsid w:val="00CB3BB3"/>
    <w:rsid w:val="00D13005"/>
    <w:rsid w:val="00D6714A"/>
    <w:rsid w:val="00D708FE"/>
    <w:rsid w:val="00DA666B"/>
    <w:rsid w:val="00DE766B"/>
    <w:rsid w:val="00E32DB4"/>
    <w:rsid w:val="00F543D9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66B"/>
  </w:style>
  <w:style w:type="paragraph" w:styleId="Pidipagina">
    <w:name w:val="footer"/>
    <w:basedOn w:val="Normale"/>
    <w:link w:val="PidipaginaCarattere"/>
    <w:uiPriority w:val="99"/>
    <w:unhideWhenUsed/>
    <w:rsid w:val="00DE7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66B"/>
  </w:style>
  <w:style w:type="paragraph" w:styleId="Pidipagina">
    <w:name w:val="footer"/>
    <w:basedOn w:val="Normale"/>
    <w:link w:val="PidipaginaCarattere"/>
    <w:uiPriority w:val="99"/>
    <w:unhideWhenUsed/>
    <w:rsid w:val="00DE7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2017-01-31T08:30:00Z</dcterms:created>
  <dcterms:modified xsi:type="dcterms:W3CDTF">2017-01-31T15:21:00Z</dcterms:modified>
</cp:coreProperties>
</file>