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6" w:rsidRDefault="00EB4CD6" w:rsidP="00AC06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 crs</w:t>
      </w:r>
    </w:p>
    <w:p w:rsidR="00AC0615" w:rsidRPr="00EB4CD6" w:rsidRDefault="00AC0615" w:rsidP="00AC0615">
      <w:pPr>
        <w:spacing w:after="0"/>
        <w:jc w:val="center"/>
        <w:rPr>
          <w:b/>
          <w:sz w:val="32"/>
          <w:szCs w:val="32"/>
        </w:rPr>
      </w:pPr>
    </w:p>
    <w:p w:rsidR="0003298A" w:rsidRDefault="006B14E2" w:rsidP="00AC0615">
      <w:pPr>
        <w:spacing w:after="0"/>
        <w:jc w:val="center"/>
        <w:rPr>
          <w:b/>
          <w:sz w:val="40"/>
          <w:szCs w:val="40"/>
        </w:rPr>
      </w:pPr>
      <w:r w:rsidRPr="00EB4CD6">
        <w:rPr>
          <w:b/>
          <w:sz w:val="40"/>
          <w:szCs w:val="40"/>
        </w:rPr>
        <w:t>TORINO RELIGIOSI</w:t>
      </w:r>
    </w:p>
    <w:p w:rsidR="00EB4CD6" w:rsidRDefault="00EB4CD6" w:rsidP="00AC0615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1779-1871</w:t>
      </w:r>
    </w:p>
    <w:p w:rsidR="00AC0615" w:rsidRDefault="00AC0615" w:rsidP="00AC0615">
      <w:pPr>
        <w:spacing w:after="0"/>
        <w:jc w:val="center"/>
        <w:rPr>
          <w:b/>
          <w:sz w:val="40"/>
          <w:szCs w:val="40"/>
        </w:rPr>
      </w:pPr>
    </w:p>
    <w:p w:rsidR="00EB4CD6" w:rsidRPr="00EB4CD6" w:rsidRDefault="00EB4CD6" w:rsidP="00AC06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B4CD6" w:rsidRDefault="00EB4CD6" w:rsidP="00A8628C">
      <w:pPr>
        <w:spacing w:after="0"/>
        <w:rPr>
          <w:b/>
          <w:sz w:val="28"/>
          <w:szCs w:val="28"/>
        </w:rPr>
      </w:pPr>
    </w:p>
    <w:p w:rsidR="00584F79" w:rsidRDefault="00584F79" w:rsidP="00A8628C">
      <w:pPr>
        <w:spacing w:after="0"/>
        <w:rPr>
          <w:b/>
          <w:sz w:val="28"/>
          <w:szCs w:val="28"/>
        </w:rPr>
      </w:pPr>
      <w:r w:rsidRPr="00584F79">
        <w:rPr>
          <w:b/>
          <w:sz w:val="28"/>
          <w:szCs w:val="28"/>
        </w:rPr>
        <w:t>I Somaschi, a cura di Migliorini, 1992, pag. 2</w:t>
      </w:r>
      <w:r>
        <w:rPr>
          <w:b/>
          <w:sz w:val="28"/>
          <w:szCs w:val="28"/>
        </w:rPr>
        <w:t>52</w:t>
      </w:r>
      <w:r w:rsidRPr="00584F79">
        <w:rPr>
          <w:b/>
          <w:sz w:val="28"/>
          <w:szCs w:val="28"/>
        </w:rPr>
        <w:t>, ( sottolineato )</w:t>
      </w:r>
    </w:p>
    <w:p w:rsidR="00584F79" w:rsidRDefault="00584F79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84F79" w:rsidRPr="00584F79" w:rsidTr="00A76C79">
        <w:tc>
          <w:tcPr>
            <w:tcW w:w="313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Boffa G.Francesco </w:t>
            </w:r>
          </w:p>
        </w:tc>
        <w:tc>
          <w:tcPr>
            <w:tcW w:w="252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23.2.1650</w:t>
            </w:r>
          </w:p>
        </w:tc>
        <w:tc>
          <w:tcPr>
            <w:tcW w:w="2445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</w:tr>
      <w:tr w:rsidR="00584F79" w:rsidRPr="00584F79" w:rsidTr="00A76C79">
        <w:tc>
          <w:tcPr>
            <w:tcW w:w="313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Grosso Giacomo</w:t>
            </w:r>
          </w:p>
        </w:tc>
        <w:tc>
          <w:tcPr>
            <w:tcW w:w="252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23.2.1650</w:t>
            </w:r>
          </w:p>
        </w:tc>
        <w:tc>
          <w:tcPr>
            <w:tcW w:w="2445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</w:tr>
      <w:tr w:rsidR="00584F79" w:rsidRPr="00584F79" w:rsidTr="00A76C79">
        <w:tc>
          <w:tcPr>
            <w:tcW w:w="3130" w:type="dxa"/>
          </w:tcPr>
          <w:p w:rsidR="00584F79" w:rsidRDefault="00584F79" w:rsidP="00A76C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Musso Cesare</w:t>
            </w:r>
          </w:p>
        </w:tc>
        <w:tc>
          <w:tcPr>
            <w:tcW w:w="252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23.2.1650</w:t>
            </w:r>
          </w:p>
        </w:tc>
        <w:tc>
          <w:tcPr>
            <w:tcW w:w="2445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</w:tr>
      <w:tr w:rsidR="00584F79" w:rsidRPr="00584F79" w:rsidTr="00A76C79">
        <w:tc>
          <w:tcPr>
            <w:tcW w:w="313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Spola Bernardino</w:t>
            </w:r>
          </w:p>
        </w:tc>
        <w:tc>
          <w:tcPr>
            <w:tcW w:w="2520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23.2.1650</w:t>
            </w:r>
          </w:p>
        </w:tc>
        <w:tc>
          <w:tcPr>
            <w:tcW w:w="2445" w:type="dxa"/>
          </w:tcPr>
          <w:p w:rsidR="00584F79" w:rsidRPr="00584F79" w:rsidRDefault="00584F79" w:rsidP="00A76C7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4F79" w:rsidRPr="00584F79" w:rsidRDefault="00584F79" w:rsidP="00A8628C">
      <w:pPr>
        <w:spacing w:after="0"/>
        <w:rPr>
          <w:sz w:val="28"/>
          <w:szCs w:val="28"/>
        </w:rPr>
      </w:pPr>
    </w:p>
    <w:p w:rsidR="00EB4CD6" w:rsidRDefault="00F47ABF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47ABF" w:rsidRPr="001A6E0C" w:rsidTr="00F70618">
        <w:tc>
          <w:tcPr>
            <w:tcW w:w="313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Andrea</w:t>
            </w:r>
          </w:p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Viv. Congr.</w:t>
            </w:r>
          </w:p>
        </w:tc>
        <w:tc>
          <w:tcPr>
            <w:tcW w:w="2520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25.6.1671</w:t>
            </w:r>
          </w:p>
        </w:tc>
        <w:tc>
          <w:tcPr>
            <w:tcW w:w="2445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7ABF" w:rsidRPr="001A6E0C" w:rsidTr="00F70618">
        <w:tc>
          <w:tcPr>
            <w:tcW w:w="313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Bertoni</w:t>
            </w:r>
          </w:p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47ABF" w:rsidRDefault="00F47ABF" w:rsidP="00F70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25.6.1671</w:t>
            </w:r>
          </w:p>
        </w:tc>
        <w:tc>
          <w:tcPr>
            <w:tcW w:w="2445" w:type="dxa"/>
          </w:tcPr>
          <w:p w:rsidR="00F47ABF" w:rsidRPr="001A6E0C" w:rsidRDefault="00F47ABF" w:rsidP="00F70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47ABF" w:rsidRDefault="00F47ABF" w:rsidP="00A8628C">
      <w:pPr>
        <w:spacing w:after="0"/>
        <w:rPr>
          <w:b/>
          <w:sz w:val="28"/>
          <w:szCs w:val="28"/>
        </w:rPr>
      </w:pPr>
    </w:p>
    <w:p w:rsidR="001A6E0C" w:rsidRPr="001A6E0C" w:rsidRDefault="00910EEB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6E0C">
        <w:rPr>
          <w:b/>
          <w:sz w:val="28"/>
          <w:szCs w:val="28"/>
        </w:rPr>
        <w:t>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A6E0C" w:rsidRPr="001A6E0C" w:rsidTr="00304739">
        <w:tc>
          <w:tcPr>
            <w:tcW w:w="3130" w:type="dxa"/>
          </w:tcPr>
          <w:p w:rsid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P. Goletti Ludovico</w:t>
            </w:r>
          </w:p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683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30.5.1779</w:t>
            </w:r>
          </w:p>
        </w:tc>
        <w:tc>
          <w:tcPr>
            <w:tcW w:w="2445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+ 30.5.1779</w:t>
            </w:r>
          </w:p>
        </w:tc>
      </w:tr>
    </w:tbl>
    <w:p w:rsidR="001A6E0C" w:rsidRDefault="001A6E0C" w:rsidP="00A8628C">
      <w:pPr>
        <w:spacing w:after="0"/>
        <w:rPr>
          <w:b/>
          <w:sz w:val="28"/>
          <w:szCs w:val="28"/>
        </w:rPr>
      </w:pPr>
    </w:p>
    <w:p w:rsidR="006B14E2" w:rsidRPr="001A6E0C" w:rsidRDefault="006B14E2" w:rsidP="00A8628C">
      <w:pPr>
        <w:spacing w:after="0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B14E2" w:rsidRPr="006B14E2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P. Testa Giuseppe</w:t>
            </w:r>
          </w:p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Vercelli</w:t>
            </w:r>
          </w:p>
        </w:tc>
      </w:tr>
    </w:tbl>
    <w:p w:rsidR="006B14E2" w:rsidRDefault="006B14E2" w:rsidP="00A8628C">
      <w:pPr>
        <w:spacing w:after="0"/>
        <w:rPr>
          <w:sz w:val="28"/>
          <w:szCs w:val="28"/>
        </w:rPr>
      </w:pPr>
    </w:p>
    <w:p w:rsidR="00A8628C" w:rsidRDefault="00A8628C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A8628C" w:rsidRPr="00A8628C" w:rsidTr="00417D88">
        <w:tc>
          <w:tcPr>
            <w:tcW w:w="3197" w:type="dxa"/>
          </w:tcPr>
          <w:p w:rsid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P. Borgarello Luigi</w:t>
            </w:r>
          </w:p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761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Gen. 1826</w:t>
            </w:r>
          </w:p>
        </w:tc>
        <w:tc>
          <w:tcPr>
            <w:tcW w:w="244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A8628C" w:rsidRPr="00A8628C" w:rsidRDefault="00A8628C" w:rsidP="00A8628C">
      <w:pPr>
        <w:spacing w:after="0"/>
        <w:rPr>
          <w:b/>
          <w:sz w:val="28"/>
          <w:szCs w:val="28"/>
        </w:rPr>
      </w:pPr>
    </w:p>
    <w:p w:rsidR="00B02CA9" w:rsidRPr="00B02CA9" w:rsidRDefault="00B02CA9" w:rsidP="00A8628C">
      <w:pPr>
        <w:spacing w:after="0"/>
        <w:rPr>
          <w:b/>
          <w:sz w:val="28"/>
          <w:szCs w:val="28"/>
        </w:rPr>
      </w:pPr>
      <w:r w:rsidRPr="00B02CA9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417D88" w:rsidRPr="00E001FB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P. Borgarelli Luigi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Velletri, Casale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lastRenderedPageBreak/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Lug. 1828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Velletri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0C7C" w:rsidRDefault="00DA0C7C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D67C0E" w:rsidRDefault="00D67C0E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508"/>
        <w:gridCol w:w="2620"/>
      </w:tblGrid>
      <w:tr w:rsidR="00D67C0E" w:rsidRPr="00D67C0E" w:rsidTr="00D67C0E">
        <w:tc>
          <w:tcPr>
            <w:tcW w:w="295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Ch. Franco Lorenzo</w:t>
            </w: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 xml:space="preserve">Atti </w:t>
            </w:r>
            <w:r>
              <w:rPr>
                <w:i/>
                <w:iCs/>
                <w:sz w:val="28"/>
                <w:szCs w:val="28"/>
              </w:rPr>
              <w:t>SM Aquiro RM</w:t>
            </w:r>
          </w:p>
        </w:tc>
        <w:tc>
          <w:tcPr>
            <w:tcW w:w="270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7.8.1830</w:t>
            </w:r>
          </w:p>
        </w:tc>
        <w:tc>
          <w:tcPr>
            <w:tcW w:w="262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S.M Aquiro RM</w:t>
            </w:r>
          </w:p>
        </w:tc>
      </w:tr>
    </w:tbl>
    <w:p w:rsidR="00D67C0E" w:rsidRDefault="00D67C0E" w:rsidP="00A8628C">
      <w:pPr>
        <w:spacing w:after="0"/>
        <w:rPr>
          <w:i/>
          <w:sz w:val="28"/>
          <w:szCs w:val="28"/>
        </w:rPr>
      </w:pPr>
    </w:p>
    <w:p w:rsidR="005F35FD" w:rsidRDefault="005F35FD" w:rsidP="00A8628C">
      <w:pPr>
        <w:spacing w:after="0"/>
        <w:rPr>
          <w:i/>
          <w:sz w:val="28"/>
          <w:szCs w:val="28"/>
        </w:rPr>
      </w:pPr>
    </w:p>
    <w:p w:rsidR="005F35FD" w:rsidRPr="005F35FD" w:rsidRDefault="005F35FD" w:rsidP="005F35FD">
      <w:pPr>
        <w:spacing w:after="0"/>
        <w:rPr>
          <w:b/>
          <w:sz w:val="28"/>
          <w:szCs w:val="28"/>
        </w:rPr>
      </w:pPr>
      <w:r w:rsidRPr="005F35FD">
        <w:rPr>
          <w:b/>
          <w:i/>
          <w:sz w:val="28"/>
          <w:szCs w:val="28"/>
        </w:rPr>
        <w:t xml:space="preserve">Auctores, </w:t>
      </w:r>
      <w:r w:rsidRPr="005F35FD">
        <w:rPr>
          <w:b/>
          <w:sz w:val="28"/>
          <w:szCs w:val="28"/>
        </w:rPr>
        <w:t>p. Soave Francesco</w:t>
      </w:r>
      <w:r w:rsidRPr="005F35FD">
        <w:rPr>
          <w:b/>
          <w:sz w:val="28"/>
          <w:szCs w:val="28"/>
        </w:rPr>
        <w:tab/>
      </w:r>
      <w:r w:rsidRPr="005F35FD">
        <w:rPr>
          <w:b/>
          <w:sz w:val="28"/>
          <w:szCs w:val="28"/>
        </w:rPr>
        <w:tab/>
      </w:r>
      <w:r w:rsidRPr="005F35FD">
        <w:rPr>
          <w:b/>
          <w:sz w:val="28"/>
          <w:szCs w:val="28"/>
        </w:rPr>
        <w:tab/>
        <w:t>S. F. 112. (7-70)</w:t>
      </w:r>
    </w:p>
    <w:p w:rsidR="005F35FD" w:rsidRPr="005F35FD" w:rsidRDefault="005F35FD" w:rsidP="005F35FD">
      <w:pPr>
        <w:spacing w:after="0"/>
        <w:rPr>
          <w:b/>
          <w:sz w:val="28"/>
          <w:szCs w:val="28"/>
        </w:rPr>
      </w:pPr>
      <w:r w:rsidRPr="005F35FD">
        <w:rPr>
          <w:b/>
          <w:sz w:val="28"/>
          <w:szCs w:val="28"/>
        </w:rPr>
        <w:t>Novelle morali del P. Francesco Soave ad uso de’ fanciulli, Torino 1832</w:t>
      </w:r>
    </w:p>
    <w:p w:rsidR="005F35FD" w:rsidRDefault="005F35FD" w:rsidP="00A8628C">
      <w:pPr>
        <w:spacing w:after="0"/>
        <w:rPr>
          <w:i/>
          <w:sz w:val="28"/>
          <w:szCs w:val="28"/>
        </w:rPr>
      </w:pPr>
    </w:p>
    <w:p w:rsidR="00EE6F7F" w:rsidRDefault="00EE6F7F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p w:rsidR="005F35FD" w:rsidRPr="005F35FD" w:rsidRDefault="005F35FD" w:rsidP="00A8628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5F35FD">
        <w:rPr>
          <w:b/>
          <w:sz w:val="28"/>
          <w:szCs w:val="28"/>
        </w:rPr>
        <w:t>1832</w:t>
      </w:r>
    </w:p>
    <w:p w:rsidR="005F35FD" w:rsidRPr="005F35FD" w:rsidRDefault="005F35FD" w:rsidP="00A8628C">
      <w:pPr>
        <w:spacing w:after="0"/>
        <w:rPr>
          <w:b/>
          <w:sz w:val="28"/>
          <w:szCs w:val="28"/>
        </w:rPr>
      </w:pPr>
      <w:r w:rsidRPr="005F35FD">
        <w:rPr>
          <w:b/>
          <w:sz w:val="28"/>
          <w:szCs w:val="28"/>
        </w:rPr>
        <w:t>1833</w:t>
      </w:r>
    </w:p>
    <w:p w:rsidR="00B02CA9" w:rsidRDefault="00B02CA9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02CA9" w:rsidRPr="00B02CA9" w:rsidTr="00D61A6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P. Besio Giuseppe</w:t>
            </w:r>
          </w:p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02CA9" w:rsidRDefault="00B02CA9" w:rsidP="00A8628C">
      <w:pPr>
        <w:spacing w:after="0"/>
        <w:rPr>
          <w:b/>
          <w:sz w:val="28"/>
          <w:szCs w:val="28"/>
        </w:rPr>
      </w:pPr>
    </w:p>
    <w:p w:rsidR="00EE4A4D" w:rsidRPr="00EE4A4D" w:rsidRDefault="00EE4A4D" w:rsidP="00EE4A4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E4A4D">
        <w:rPr>
          <w:b/>
          <w:sz w:val="28"/>
          <w:szCs w:val="28"/>
        </w:rPr>
        <w:t>p. Soave Francesco</w:t>
      </w:r>
      <w:r w:rsidRPr="00EE4A4D">
        <w:rPr>
          <w:b/>
          <w:sz w:val="28"/>
          <w:szCs w:val="28"/>
        </w:rPr>
        <w:tab/>
      </w:r>
      <w:r w:rsidRPr="00EE4A4D">
        <w:rPr>
          <w:b/>
          <w:sz w:val="28"/>
          <w:szCs w:val="28"/>
        </w:rPr>
        <w:tab/>
      </w:r>
      <w:r w:rsidRPr="00EE4A4D">
        <w:rPr>
          <w:b/>
          <w:sz w:val="28"/>
          <w:szCs w:val="28"/>
        </w:rPr>
        <w:tab/>
        <w:t>S. F. 17, (18-42)</w:t>
      </w:r>
    </w:p>
    <w:p w:rsidR="00EE4A4D" w:rsidRDefault="00EE4A4D" w:rsidP="00EE4A4D">
      <w:pPr>
        <w:spacing w:after="0"/>
        <w:rPr>
          <w:b/>
          <w:sz w:val="28"/>
          <w:szCs w:val="28"/>
        </w:rPr>
      </w:pPr>
      <w:r w:rsidRPr="00EE4A4D">
        <w:rPr>
          <w:b/>
          <w:sz w:val="28"/>
          <w:szCs w:val="28"/>
        </w:rPr>
        <w:t>Grammatica ragionata della lingua italiana, Torino 1837</w:t>
      </w:r>
    </w:p>
    <w:p w:rsidR="00EE4A4D" w:rsidRDefault="00EE4A4D" w:rsidP="00A8628C">
      <w:pPr>
        <w:spacing w:after="0"/>
        <w:rPr>
          <w:b/>
          <w:sz w:val="28"/>
          <w:szCs w:val="28"/>
        </w:rPr>
      </w:pPr>
    </w:p>
    <w:p w:rsidR="00EE4A4D" w:rsidRDefault="00EE4A4D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p w:rsidR="002E500D" w:rsidRDefault="002E500D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2458"/>
      </w:tblGrid>
      <w:tr w:rsidR="002E500D" w:rsidRPr="002E500D" w:rsidTr="008D251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P. Morelli Marco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30.9.1943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Clementino 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A Torino</w:t>
            </w:r>
          </w:p>
        </w:tc>
      </w:tr>
    </w:tbl>
    <w:p w:rsidR="008252F1" w:rsidRDefault="008252F1" w:rsidP="008252F1">
      <w:pPr>
        <w:spacing w:after="0"/>
        <w:rPr>
          <w:sz w:val="28"/>
          <w:szCs w:val="28"/>
        </w:rPr>
      </w:pPr>
    </w:p>
    <w:p w:rsidR="00C21602" w:rsidRPr="00C21602" w:rsidRDefault="00C21602" w:rsidP="00C21602">
      <w:pPr>
        <w:spacing w:after="0"/>
        <w:rPr>
          <w:b/>
          <w:sz w:val="28"/>
          <w:szCs w:val="28"/>
        </w:rPr>
      </w:pPr>
      <w:r w:rsidRPr="00C21602">
        <w:rPr>
          <w:b/>
          <w:i/>
          <w:sz w:val="28"/>
          <w:szCs w:val="28"/>
        </w:rPr>
        <w:t xml:space="preserve">Auctores, </w:t>
      </w:r>
      <w:r w:rsidRPr="00C21602">
        <w:rPr>
          <w:b/>
          <w:sz w:val="28"/>
          <w:szCs w:val="28"/>
        </w:rPr>
        <w:t>p. Adriani G. B</w:t>
      </w:r>
      <w:r w:rsidRPr="00C21602">
        <w:rPr>
          <w:b/>
          <w:sz w:val="28"/>
          <w:szCs w:val="28"/>
        </w:rPr>
        <w:tab/>
      </w:r>
      <w:r w:rsidRPr="00C21602">
        <w:rPr>
          <w:b/>
          <w:sz w:val="28"/>
          <w:szCs w:val="28"/>
        </w:rPr>
        <w:tab/>
      </w:r>
      <w:r w:rsidRPr="00C21602">
        <w:rPr>
          <w:b/>
          <w:sz w:val="28"/>
          <w:szCs w:val="28"/>
        </w:rPr>
        <w:tab/>
        <w:t>1-28</w:t>
      </w:r>
      <w:r w:rsidRPr="00C21602">
        <w:rPr>
          <w:b/>
          <w:sz w:val="28"/>
          <w:szCs w:val="28"/>
        </w:rPr>
        <w:tab/>
      </w:r>
    </w:p>
    <w:p w:rsidR="00C21602" w:rsidRPr="00C21602" w:rsidRDefault="00C21602" w:rsidP="00C21602">
      <w:pPr>
        <w:spacing w:after="0"/>
        <w:rPr>
          <w:b/>
          <w:sz w:val="28"/>
          <w:szCs w:val="28"/>
        </w:rPr>
      </w:pPr>
      <w:r w:rsidRPr="00C21602">
        <w:rPr>
          <w:b/>
          <w:sz w:val="28"/>
          <w:szCs w:val="28"/>
        </w:rPr>
        <w:t>Lettere e monete inedite dei Ferrero- Fieschi, Torino 1851</w:t>
      </w:r>
    </w:p>
    <w:p w:rsidR="00C21602" w:rsidRDefault="00C21602" w:rsidP="008252F1">
      <w:pPr>
        <w:spacing w:after="0"/>
        <w:rPr>
          <w:sz w:val="28"/>
          <w:szCs w:val="28"/>
        </w:rPr>
      </w:pPr>
    </w:p>
    <w:p w:rsidR="00C21602" w:rsidRDefault="00C21602" w:rsidP="008252F1">
      <w:pPr>
        <w:spacing w:after="0"/>
        <w:rPr>
          <w:b/>
          <w:sz w:val="28"/>
          <w:szCs w:val="28"/>
        </w:rPr>
      </w:pPr>
      <w:r w:rsidRPr="00C21602">
        <w:rPr>
          <w:b/>
          <w:sz w:val="28"/>
          <w:szCs w:val="28"/>
        </w:rPr>
        <w:t>1851</w:t>
      </w:r>
    </w:p>
    <w:p w:rsidR="002E02ED" w:rsidRDefault="002E02ED" w:rsidP="008252F1">
      <w:pPr>
        <w:spacing w:after="0"/>
        <w:rPr>
          <w:b/>
          <w:sz w:val="28"/>
          <w:szCs w:val="28"/>
        </w:rPr>
      </w:pPr>
    </w:p>
    <w:p w:rsidR="002E02ED" w:rsidRPr="002E02ED" w:rsidRDefault="002E02ED" w:rsidP="002E02E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E02ED">
        <w:rPr>
          <w:b/>
          <w:sz w:val="28"/>
          <w:szCs w:val="28"/>
        </w:rPr>
        <w:t>p. Adriani G. B</w:t>
      </w:r>
      <w:r w:rsidRPr="002E02ED">
        <w:rPr>
          <w:b/>
          <w:sz w:val="28"/>
          <w:szCs w:val="28"/>
        </w:rPr>
        <w:tab/>
      </w:r>
      <w:r w:rsidRPr="002E02ED">
        <w:rPr>
          <w:b/>
          <w:sz w:val="28"/>
          <w:szCs w:val="28"/>
        </w:rPr>
        <w:tab/>
      </w:r>
      <w:r w:rsidRPr="002E02ED">
        <w:rPr>
          <w:b/>
          <w:sz w:val="28"/>
          <w:szCs w:val="28"/>
        </w:rPr>
        <w:tab/>
        <w:t>15-53</w:t>
      </w:r>
    </w:p>
    <w:p w:rsidR="002E02ED" w:rsidRPr="002E02ED" w:rsidRDefault="002E02ED" w:rsidP="002E02ED">
      <w:pPr>
        <w:spacing w:after="0"/>
        <w:rPr>
          <w:b/>
          <w:sz w:val="28"/>
          <w:szCs w:val="28"/>
        </w:rPr>
      </w:pPr>
      <w:r w:rsidRPr="002E02ED">
        <w:rPr>
          <w:b/>
          <w:sz w:val="28"/>
          <w:szCs w:val="28"/>
        </w:rPr>
        <w:t>Intorno alcuni documenti di storia patria e codici mss. di cose italiane conservati negli archivi e nelle pubbliche biblioteche del Mezzodì della Francia, Torino 1855</w:t>
      </w:r>
    </w:p>
    <w:p w:rsidR="002E02ED" w:rsidRDefault="002E02ED" w:rsidP="008252F1">
      <w:pPr>
        <w:spacing w:after="0"/>
        <w:rPr>
          <w:b/>
          <w:sz w:val="28"/>
          <w:szCs w:val="28"/>
        </w:rPr>
      </w:pPr>
    </w:p>
    <w:p w:rsidR="002E02ED" w:rsidRDefault="002E02ED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FD1A19" w:rsidRDefault="00FD1A19" w:rsidP="008252F1">
      <w:pPr>
        <w:spacing w:after="0"/>
        <w:rPr>
          <w:b/>
          <w:sz w:val="28"/>
          <w:szCs w:val="28"/>
        </w:rPr>
      </w:pPr>
    </w:p>
    <w:p w:rsidR="00FD1A19" w:rsidRPr="00FD1A19" w:rsidRDefault="00FD1A19" w:rsidP="00FD1A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FD1A19">
        <w:rPr>
          <w:b/>
          <w:sz w:val="28"/>
          <w:szCs w:val="28"/>
        </w:rPr>
        <w:t>p. Adriani G. B</w:t>
      </w:r>
      <w:r w:rsidRPr="00FD1A19">
        <w:rPr>
          <w:b/>
          <w:sz w:val="28"/>
          <w:szCs w:val="28"/>
        </w:rPr>
        <w:tab/>
      </w:r>
      <w:r w:rsidRPr="00FD1A19">
        <w:rPr>
          <w:b/>
          <w:sz w:val="28"/>
          <w:szCs w:val="28"/>
        </w:rPr>
        <w:tab/>
      </w:r>
      <w:r w:rsidRPr="00FD1A19">
        <w:rPr>
          <w:b/>
          <w:sz w:val="28"/>
          <w:szCs w:val="28"/>
        </w:rPr>
        <w:tab/>
        <w:t>70-33</w:t>
      </w:r>
    </w:p>
    <w:p w:rsidR="00FD1A19" w:rsidRDefault="00FD1A19" w:rsidP="00FD1A19">
      <w:pPr>
        <w:spacing w:after="0"/>
        <w:rPr>
          <w:b/>
          <w:sz w:val="28"/>
          <w:szCs w:val="28"/>
        </w:rPr>
      </w:pPr>
      <w:r w:rsidRPr="00FD1A19">
        <w:rPr>
          <w:b/>
          <w:sz w:val="28"/>
          <w:szCs w:val="28"/>
        </w:rPr>
        <w:t>Cenni intorno alla Ven. Madre Suor M. Elisabetta Geltrude Provana di Leynì, Torino 1857</w:t>
      </w:r>
    </w:p>
    <w:p w:rsidR="00FD1A19" w:rsidRDefault="00FD1A19" w:rsidP="008252F1">
      <w:pPr>
        <w:spacing w:after="0"/>
        <w:rPr>
          <w:b/>
          <w:sz w:val="28"/>
          <w:szCs w:val="28"/>
        </w:rPr>
      </w:pPr>
    </w:p>
    <w:p w:rsidR="00FD1A19" w:rsidRDefault="00FD1A19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p w:rsidR="00882A4B" w:rsidRDefault="00882A4B" w:rsidP="008252F1">
      <w:pPr>
        <w:spacing w:after="0"/>
        <w:rPr>
          <w:b/>
          <w:sz w:val="28"/>
          <w:szCs w:val="28"/>
        </w:rPr>
      </w:pPr>
    </w:p>
    <w:p w:rsidR="00882A4B" w:rsidRPr="00882A4B" w:rsidRDefault="00882A4B" w:rsidP="00882A4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82A4B">
        <w:rPr>
          <w:b/>
          <w:sz w:val="28"/>
          <w:szCs w:val="28"/>
        </w:rPr>
        <w:t>p. Adriani G. B</w:t>
      </w:r>
      <w:r w:rsidRPr="00882A4B">
        <w:rPr>
          <w:b/>
          <w:sz w:val="28"/>
          <w:szCs w:val="28"/>
        </w:rPr>
        <w:tab/>
      </w:r>
      <w:r w:rsidRPr="00882A4B">
        <w:rPr>
          <w:b/>
          <w:sz w:val="28"/>
          <w:szCs w:val="28"/>
        </w:rPr>
        <w:tab/>
      </w:r>
      <w:r w:rsidRPr="00882A4B">
        <w:rPr>
          <w:b/>
          <w:sz w:val="28"/>
          <w:szCs w:val="28"/>
        </w:rPr>
        <w:tab/>
        <w:t>56-34</w:t>
      </w:r>
    </w:p>
    <w:p w:rsidR="00882A4B" w:rsidRDefault="00882A4B" w:rsidP="00882A4B">
      <w:pPr>
        <w:spacing w:after="0"/>
        <w:rPr>
          <w:b/>
          <w:sz w:val="28"/>
          <w:szCs w:val="28"/>
        </w:rPr>
      </w:pPr>
      <w:r w:rsidRPr="00882A4B">
        <w:rPr>
          <w:b/>
          <w:sz w:val="28"/>
          <w:szCs w:val="28"/>
        </w:rPr>
        <w:t>Nei solenni funerali del Conte ab. D. Lanfranco Amedeo Lunel: iscrizioni, Torino 1866</w:t>
      </w:r>
    </w:p>
    <w:p w:rsidR="008B4D67" w:rsidRDefault="008B4D67" w:rsidP="00882A4B">
      <w:pPr>
        <w:spacing w:after="0"/>
        <w:rPr>
          <w:b/>
          <w:sz w:val="28"/>
          <w:szCs w:val="28"/>
        </w:rPr>
      </w:pPr>
    </w:p>
    <w:p w:rsidR="008B4D67" w:rsidRPr="008B4D67" w:rsidRDefault="008B4D67" w:rsidP="008B4D6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8B4D67">
        <w:rPr>
          <w:b/>
          <w:sz w:val="28"/>
          <w:szCs w:val="28"/>
        </w:rPr>
        <w:t>Magliano Giovenale</w:t>
      </w:r>
      <w:r w:rsidRPr="008B4D67">
        <w:rPr>
          <w:b/>
          <w:sz w:val="28"/>
          <w:szCs w:val="28"/>
        </w:rPr>
        <w:tab/>
      </w:r>
      <w:r w:rsidRPr="008B4D67">
        <w:rPr>
          <w:b/>
          <w:sz w:val="28"/>
          <w:szCs w:val="28"/>
        </w:rPr>
        <w:tab/>
        <w:t>25-50</w:t>
      </w:r>
    </w:p>
    <w:p w:rsidR="008B4D67" w:rsidRDefault="008B4D67" w:rsidP="008B4D67">
      <w:pPr>
        <w:spacing w:after="0"/>
        <w:rPr>
          <w:b/>
          <w:sz w:val="28"/>
          <w:szCs w:val="28"/>
        </w:rPr>
      </w:pPr>
      <w:r w:rsidRPr="008B4D67">
        <w:rPr>
          <w:b/>
          <w:sz w:val="28"/>
          <w:szCs w:val="28"/>
        </w:rPr>
        <w:t>Discorsi del direttore del Culto detti agli allievi del Battaglione di Figli di Militari in Racconigi, Torino 1866</w:t>
      </w:r>
    </w:p>
    <w:p w:rsidR="00C71DE8" w:rsidRDefault="00C71DE8" w:rsidP="008B4D67">
      <w:pPr>
        <w:spacing w:after="0"/>
        <w:rPr>
          <w:b/>
          <w:sz w:val="28"/>
          <w:szCs w:val="28"/>
        </w:rPr>
      </w:pPr>
    </w:p>
    <w:p w:rsidR="00C71DE8" w:rsidRPr="00C71DE8" w:rsidRDefault="00C71DE8" w:rsidP="00C71DE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71DE8">
        <w:rPr>
          <w:b/>
          <w:sz w:val="28"/>
          <w:szCs w:val="28"/>
        </w:rPr>
        <w:t>Magliano Giovenale</w:t>
      </w:r>
      <w:r w:rsidRPr="00C71DE8">
        <w:rPr>
          <w:b/>
          <w:sz w:val="28"/>
          <w:szCs w:val="28"/>
        </w:rPr>
        <w:tab/>
      </w:r>
      <w:r w:rsidRPr="00C71DE8">
        <w:rPr>
          <w:b/>
          <w:sz w:val="28"/>
          <w:szCs w:val="28"/>
        </w:rPr>
        <w:tab/>
        <w:t>249-1.a</w:t>
      </w:r>
    </w:p>
    <w:p w:rsidR="00C71DE8" w:rsidRDefault="00C71DE8" w:rsidP="00C71DE8">
      <w:pPr>
        <w:spacing w:after="0"/>
        <w:rPr>
          <w:b/>
          <w:sz w:val="28"/>
          <w:szCs w:val="28"/>
        </w:rPr>
      </w:pPr>
      <w:r w:rsidRPr="00C71DE8">
        <w:rPr>
          <w:b/>
          <w:sz w:val="28"/>
          <w:szCs w:val="28"/>
        </w:rPr>
        <w:t>Manuale religioso compilato da P. Magliano Giovenale direttore del culto del battaglione di figli di militari in Racconigi, Torino 1866</w:t>
      </w:r>
    </w:p>
    <w:p w:rsidR="00882A4B" w:rsidRDefault="00882A4B" w:rsidP="008252F1">
      <w:pPr>
        <w:spacing w:after="0"/>
        <w:rPr>
          <w:b/>
          <w:sz w:val="28"/>
          <w:szCs w:val="28"/>
        </w:rPr>
      </w:pPr>
    </w:p>
    <w:p w:rsidR="00882A4B" w:rsidRDefault="00882A4B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p w:rsidR="005B643B" w:rsidRDefault="005B643B" w:rsidP="008252F1">
      <w:pPr>
        <w:spacing w:after="0"/>
        <w:rPr>
          <w:b/>
          <w:sz w:val="28"/>
          <w:szCs w:val="28"/>
        </w:rPr>
      </w:pPr>
    </w:p>
    <w:p w:rsidR="005B643B" w:rsidRPr="005B643B" w:rsidRDefault="005B643B" w:rsidP="005B64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5B643B">
        <w:rPr>
          <w:b/>
          <w:sz w:val="28"/>
          <w:szCs w:val="28"/>
        </w:rPr>
        <w:t>p. Adriani G. B</w:t>
      </w:r>
      <w:r w:rsidRPr="005B643B">
        <w:rPr>
          <w:b/>
          <w:sz w:val="28"/>
          <w:szCs w:val="28"/>
        </w:rPr>
        <w:tab/>
      </w:r>
      <w:r w:rsidRPr="005B643B">
        <w:rPr>
          <w:b/>
          <w:sz w:val="28"/>
          <w:szCs w:val="28"/>
        </w:rPr>
        <w:tab/>
      </w:r>
      <w:r w:rsidRPr="005B643B">
        <w:rPr>
          <w:b/>
          <w:sz w:val="28"/>
          <w:szCs w:val="28"/>
        </w:rPr>
        <w:tab/>
        <w:t>17-95</w:t>
      </w:r>
    </w:p>
    <w:p w:rsidR="005B643B" w:rsidRPr="005B643B" w:rsidRDefault="005B643B" w:rsidP="005B643B">
      <w:pPr>
        <w:spacing w:after="0"/>
        <w:rPr>
          <w:b/>
          <w:sz w:val="28"/>
          <w:szCs w:val="28"/>
        </w:rPr>
      </w:pPr>
      <w:r w:rsidRPr="005B643B">
        <w:rPr>
          <w:b/>
          <w:sz w:val="28"/>
          <w:szCs w:val="28"/>
        </w:rPr>
        <w:t>Le guerre e la dominazione dei francesi in Piemonte dall’anno 1536 al 1559.  Memorie storiche. Torino 1867</w:t>
      </w:r>
    </w:p>
    <w:p w:rsidR="005B643B" w:rsidRDefault="005B643B" w:rsidP="008252F1">
      <w:pPr>
        <w:spacing w:after="0"/>
        <w:rPr>
          <w:b/>
          <w:sz w:val="28"/>
          <w:szCs w:val="28"/>
        </w:rPr>
      </w:pPr>
    </w:p>
    <w:p w:rsidR="005B643B" w:rsidRDefault="005B643B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p w:rsidR="00F57DC2" w:rsidRDefault="00F57DC2" w:rsidP="008252F1">
      <w:pPr>
        <w:spacing w:after="0"/>
        <w:rPr>
          <w:b/>
          <w:sz w:val="28"/>
          <w:szCs w:val="28"/>
        </w:rPr>
      </w:pPr>
    </w:p>
    <w:p w:rsidR="00F57DC2" w:rsidRPr="00F57DC2" w:rsidRDefault="00F57DC2" w:rsidP="00F57DC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57DC2">
        <w:rPr>
          <w:b/>
          <w:sz w:val="28"/>
          <w:szCs w:val="28"/>
        </w:rPr>
        <w:t>p. Adriani G. B</w:t>
      </w:r>
      <w:r w:rsidRPr="00F57DC2">
        <w:rPr>
          <w:b/>
          <w:sz w:val="28"/>
          <w:szCs w:val="28"/>
        </w:rPr>
        <w:tab/>
      </w:r>
      <w:r w:rsidRPr="00F57DC2">
        <w:rPr>
          <w:b/>
          <w:sz w:val="28"/>
          <w:szCs w:val="28"/>
        </w:rPr>
        <w:tab/>
      </w:r>
      <w:r w:rsidRPr="00F57DC2">
        <w:rPr>
          <w:b/>
          <w:sz w:val="28"/>
          <w:szCs w:val="28"/>
        </w:rPr>
        <w:tab/>
        <w:t>49-17</w:t>
      </w:r>
    </w:p>
    <w:p w:rsidR="00F57DC2" w:rsidRDefault="00F57DC2" w:rsidP="00F57DC2">
      <w:pPr>
        <w:spacing w:after="0"/>
        <w:rPr>
          <w:b/>
          <w:sz w:val="28"/>
          <w:szCs w:val="28"/>
        </w:rPr>
      </w:pPr>
      <w:r w:rsidRPr="00F57DC2">
        <w:rPr>
          <w:b/>
          <w:sz w:val="28"/>
          <w:szCs w:val="28"/>
        </w:rPr>
        <w:t>Prosperi card. Santacrucis de vita atque rebus gestis, Torino 1868</w:t>
      </w:r>
    </w:p>
    <w:p w:rsidR="00F57DC2" w:rsidRDefault="00F57DC2" w:rsidP="008252F1">
      <w:pPr>
        <w:spacing w:after="0"/>
        <w:rPr>
          <w:b/>
          <w:sz w:val="28"/>
          <w:szCs w:val="28"/>
        </w:rPr>
      </w:pPr>
    </w:p>
    <w:p w:rsidR="00134793" w:rsidRPr="00134793" w:rsidRDefault="00134793" w:rsidP="0013479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34793">
        <w:rPr>
          <w:b/>
          <w:sz w:val="28"/>
          <w:szCs w:val="28"/>
        </w:rPr>
        <w:t>p. Adriani G. B</w:t>
      </w:r>
      <w:r w:rsidRPr="00134793">
        <w:rPr>
          <w:b/>
          <w:sz w:val="28"/>
          <w:szCs w:val="28"/>
        </w:rPr>
        <w:tab/>
      </w:r>
      <w:r w:rsidRPr="00134793">
        <w:rPr>
          <w:b/>
          <w:sz w:val="28"/>
          <w:szCs w:val="28"/>
        </w:rPr>
        <w:tab/>
      </w:r>
      <w:r w:rsidRPr="00134793">
        <w:rPr>
          <w:b/>
          <w:sz w:val="28"/>
          <w:szCs w:val="28"/>
        </w:rPr>
        <w:tab/>
        <w:t>49-18</w:t>
      </w:r>
    </w:p>
    <w:p w:rsidR="00134793" w:rsidRDefault="00134793" w:rsidP="00134793">
      <w:pPr>
        <w:spacing w:after="0"/>
        <w:rPr>
          <w:b/>
          <w:sz w:val="28"/>
          <w:szCs w:val="28"/>
        </w:rPr>
      </w:pPr>
      <w:r w:rsidRPr="00134793">
        <w:rPr>
          <w:b/>
          <w:sz w:val="28"/>
          <w:szCs w:val="28"/>
        </w:rPr>
        <w:t>Nunziatura di Mons. Prospero Santacroce al Re dei Romani, 1548, Torino 1868</w:t>
      </w:r>
    </w:p>
    <w:p w:rsidR="00134793" w:rsidRDefault="00134793" w:rsidP="008252F1">
      <w:pPr>
        <w:spacing w:after="0"/>
        <w:rPr>
          <w:b/>
          <w:sz w:val="28"/>
          <w:szCs w:val="28"/>
        </w:rPr>
      </w:pPr>
    </w:p>
    <w:p w:rsidR="00F57DC2" w:rsidRPr="00C21602" w:rsidRDefault="00F57DC2" w:rsidP="00825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p w:rsidR="00C21602" w:rsidRDefault="00C21602" w:rsidP="008252F1">
      <w:pPr>
        <w:spacing w:after="0"/>
        <w:rPr>
          <w:sz w:val="28"/>
          <w:szCs w:val="28"/>
        </w:rPr>
      </w:pPr>
    </w:p>
    <w:p w:rsidR="008252F1" w:rsidRPr="008252F1" w:rsidRDefault="008252F1" w:rsidP="008252F1">
      <w:pPr>
        <w:spacing w:after="0"/>
        <w:jc w:val="both"/>
        <w:rPr>
          <w:b/>
          <w:sz w:val="28"/>
          <w:szCs w:val="28"/>
        </w:rPr>
      </w:pPr>
      <w:r w:rsidRPr="008252F1">
        <w:rPr>
          <w:b/>
          <w:sz w:val="28"/>
          <w:szCs w:val="28"/>
        </w:rPr>
        <w:t>251 - 488</w:t>
      </w:r>
    </w:p>
    <w:p w:rsidR="008252F1" w:rsidRPr="008252F1" w:rsidRDefault="008252F1" w:rsidP="008252F1">
      <w:pPr>
        <w:spacing w:after="0"/>
        <w:jc w:val="both"/>
        <w:rPr>
          <w:b/>
          <w:sz w:val="28"/>
          <w:szCs w:val="28"/>
        </w:rPr>
      </w:pPr>
      <w:r w:rsidRPr="008252F1">
        <w:rPr>
          <w:b/>
          <w:sz w:val="28"/>
          <w:szCs w:val="28"/>
        </w:rPr>
        <w:t>Faà Di Bruno Francesco, A S. Gerolamo Emiliani. Inno. in: idem, La lira cattolica. Raccolta di sacre odi scelte e poste in musica per cura del cav. Francesco Faà Di Bruno. Torino 1869, pp. 112 - 113 (fotocopia).</w:t>
      </w:r>
    </w:p>
    <w:p w:rsidR="002E02ED" w:rsidRDefault="002E02ED" w:rsidP="008252F1">
      <w:pPr>
        <w:spacing w:after="0"/>
        <w:jc w:val="both"/>
        <w:rPr>
          <w:b/>
          <w:sz w:val="28"/>
          <w:szCs w:val="28"/>
        </w:rPr>
      </w:pPr>
    </w:p>
    <w:p w:rsidR="008252F1" w:rsidRPr="008252F1" w:rsidRDefault="002E02ED" w:rsidP="008252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252F1" w:rsidRPr="008252F1">
        <w:rPr>
          <w:b/>
          <w:sz w:val="28"/>
          <w:szCs w:val="28"/>
        </w:rPr>
        <w:t>869</w:t>
      </w:r>
    </w:p>
    <w:p w:rsidR="008252F1" w:rsidRPr="008252F1" w:rsidRDefault="002E02ED" w:rsidP="002E02ED">
      <w:pPr>
        <w:tabs>
          <w:tab w:val="left" w:pos="2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EEB" w:rsidRDefault="00910EEB" w:rsidP="00A8628C">
      <w:pPr>
        <w:spacing w:after="0"/>
        <w:rPr>
          <w:b/>
          <w:sz w:val="28"/>
          <w:szCs w:val="28"/>
        </w:rPr>
      </w:pPr>
      <w:r w:rsidRPr="00910EEB">
        <w:rPr>
          <w:b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10EEB" w:rsidRPr="00910EEB" w:rsidTr="00A57081">
        <w:tc>
          <w:tcPr>
            <w:tcW w:w="3310" w:type="dxa"/>
          </w:tcPr>
          <w:p w:rsid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P. Madrini Girolamo</w:t>
            </w:r>
          </w:p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80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15.11.1871</w:t>
            </w:r>
          </w:p>
        </w:tc>
        <w:tc>
          <w:tcPr>
            <w:tcW w:w="2508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+ 15.11.1871</w:t>
            </w:r>
          </w:p>
        </w:tc>
      </w:tr>
    </w:tbl>
    <w:p w:rsidR="00910EEB" w:rsidRDefault="00910EEB" w:rsidP="00A8628C">
      <w:pPr>
        <w:spacing w:after="0"/>
        <w:rPr>
          <w:i/>
          <w:sz w:val="28"/>
          <w:szCs w:val="28"/>
        </w:rPr>
      </w:pPr>
    </w:p>
    <w:p w:rsidR="00645B0C" w:rsidRPr="00645B0C" w:rsidRDefault="00645B0C" w:rsidP="00645B0C">
      <w:pPr>
        <w:spacing w:after="0"/>
        <w:rPr>
          <w:b/>
          <w:sz w:val="28"/>
          <w:szCs w:val="28"/>
        </w:rPr>
      </w:pPr>
      <w:r w:rsidRPr="00645B0C">
        <w:rPr>
          <w:b/>
          <w:i/>
          <w:sz w:val="28"/>
          <w:szCs w:val="28"/>
        </w:rPr>
        <w:t xml:space="preserve">Auctores, </w:t>
      </w:r>
      <w:r w:rsidRPr="00645B0C">
        <w:rPr>
          <w:b/>
          <w:sz w:val="28"/>
          <w:szCs w:val="28"/>
        </w:rPr>
        <w:t>p. Adriani G. B</w:t>
      </w:r>
      <w:r w:rsidRPr="00645B0C">
        <w:rPr>
          <w:b/>
          <w:sz w:val="28"/>
          <w:szCs w:val="28"/>
        </w:rPr>
        <w:tab/>
      </w:r>
      <w:r w:rsidRPr="00645B0C">
        <w:rPr>
          <w:b/>
          <w:sz w:val="28"/>
          <w:szCs w:val="28"/>
        </w:rPr>
        <w:tab/>
      </w:r>
      <w:r w:rsidRPr="00645B0C">
        <w:rPr>
          <w:b/>
          <w:sz w:val="28"/>
          <w:szCs w:val="28"/>
        </w:rPr>
        <w:tab/>
        <w:t>13-52</w:t>
      </w:r>
    </w:p>
    <w:p w:rsidR="00645B0C" w:rsidRPr="00645B0C" w:rsidRDefault="00645B0C" w:rsidP="00645B0C">
      <w:pPr>
        <w:spacing w:after="0"/>
        <w:rPr>
          <w:b/>
          <w:sz w:val="28"/>
          <w:szCs w:val="28"/>
        </w:rPr>
      </w:pPr>
      <w:r w:rsidRPr="00645B0C">
        <w:rPr>
          <w:b/>
          <w:sz w:val="28"/>
          <w:szCs w:val="28"/>
        </w:rPr>
        <w:t>Beati Oglerii de Trino opera quae supersunt, Torino 1873</w:t>
      </w:r>
    </w:p>
    <w:p w:rsidR="00645B0C" w:rsidRDefault="00645B0C" w:rsidP="00A8628C">
      <w:pPr>
        <w:spacing w:after="0"/>
        <w:rPr>
          <w:i/>
          <w:sz w:val="28"/>
          <w:szCs w:val="28"/>
        </w:rPr>
      </w:pPr>
    </w:p>
    <w:p w:rsidR="00645B0C" w:rsidRPr="00645B0C" w:rsidRDefault="00645B0C" w:rsidP="00A8628C">
      <w:pPr>
        <w:spacing w:after="0"/>
        <w:rPr>
          <w:b/>
          <w:sz w:val="28"/>
          <w:szCs w:val="28"/>
        </w:rPr>
      </w:pPr>
      <w:r w:rsidRPr="00645B0C">
        <w:rPr>
          <w:b/>
          <w:sz w:val="28"/>
          <w:szCs w:val="28"/>
        </w:rPr>
        <w:t>1873</w:t>
      </w:r>
    </w:p>
    <w:sectPr w:rsidR="00645B0C" w:rsidRPr="00645B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9B" w:rsidRDefault="00823E9B" w:rsidP="00EB4CD6">
      <w:pPr>
        <w:spacing w:after="0" w:line="240" w:lineRule="auto"/>
      </w:pPr>
      <w:r>
        <w:separator/>
      </w:r>
    </w:p>
  </w:endnote>
  <w:endnote w:type="continuationSeparator" w:id="0">
    <w:p w:rsidR="00823E9B" w:rsidRDefault="00823E9B" w:rsidP="00EB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9B" w:rsidRDefault="00823E9B" w:rsidP="00EB4CD6">
      <w:pPr>
        <w:spacing w:after="0" w:line="240" w:lineRule="auto"/>
      </w:pPr>
      <w:r>
        <w:separator/>
      </w:r>
    </w:p>
  </w:footnote>
  <w:footnote w:type="continuationSeparator" w:id="0">
    <w:p w:rsidR="00823E9B" w:rsidRDefault="00823E9B" w:rsidP="00EB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950339"/>
      <w:docPartObj>
        <w:docPartGallery w:val="Page Numbers (Top of Page)"/>
        <w:docPartUnique/>
      </w:docPartObj>
    </w:sdtPr>
    <w:sdtEndPr/>
    <w:sdtContent>
      <w:p w:rsidR="00A8628C" w:rsidRDefault="00A8628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7F">
          <w:rPr>
            <w:noProof/>
          </w:rPr>
          <w:t>2</w:t>
        </w:r>
        <w:r>
          <w:fldChar w:fldCharType="end"/>
        </w:r>
      </w:p>
    </w:sdtContent>
  </w:sdt>
  <w:p w:rsidR="00EB4CD6" w:rsidRDefault="00EB4C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2"/>
    <w:rsid w:val="0003298A"/>
    <w:rsid w:val="00134793"/>
    <w:rsid w:val="001A6E0C"/>
    <w:rsid w:val="001E5777"/>
    <w:rsid w:val="00213897"/>
    <w:rsid w:val="0029631D"/>
    <w:rsid w:val="002A32DF"/>
    <w:rsid w:val="002E02ED"/>
    <w:rsid w:val="002E500D"/>
    <w:rsid w:val="00414CA9"/>
    <w:rsid w:val="00417D88"/>
    <w:rsid w:val="00584F79"/>
    <w:rsid w:val="005B643B"/>
    <w:rsid w:val="005F35FD"/>
    <w:rsid w:val="00645B0C"/>
    <w:rsid w:val="006B14E2"/>
    <w:rsid w:val="006B6863"/>
    <w:rsid w:val="00823E9B"/>
    <w:rsid w:val="008252F1"/>
    <w:rsid w:val="00882A4B"/>
    <w:rsid w:val="008B4D67"/>
    <w:rsid w:val="00910EEB"/>
    <w:rsid w:val="00A24FD4"/>
    <w:rsid w:val="00A41DD1"/>
    <w:rsid w:val="00A8628C"/>
    <w:rsid w:val="00AC0615"/>
    <w:rsid w:val="00B02CA9"/>
    <w:rsid w:val="00BA28C7"/>
    <w:rsid w:val="00C21602"/>
    <w:rsid w:val="00C71DE8"/>
    <w:rsid w:val="00D67C0E"/>
    <w:rsid w:val="00D80777"/>
    <w:rsid w:val="00DA0C7C"/>
    <w:rsid w:val="00EB4CD6"/>
    <w:rsid w:val="00EE4A4D"/>
    <w:rsid w:val="00EE6F7F"/>
    <w:rsid w:val="00F47ABF"/>
    <w:rsid w:val="00F57DC2"/>
    <w:rsid w:val="00FD05F4"/>
    <w:rsid w:val="00F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2016-02-14T21:11:00Z</dcterms:created>
  <dcterms:modified xsi:type="dcterms:W3CDTF">2020-02-13T10:19:00Z</dcterms:modified>
</cp:coreProperties>
</file>