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64" w:rsidRDefault="002559DA" w:rsidP="002559DA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SAN GIROLAMO MIANI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1486-1537</w:t>
      </w:r>
    </w:p>
    <w:p w:rsidR="00ED6613" w:rsidRDefault="00ED6613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veneziano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Padre degli orfani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Protettore universale 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della gioventù orfana ed abbadonata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Fondatore dei Padri Somaschi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Libro fotografico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 i dipinti</w:t>
      </w:r>
      <w:r w:rsidR="003109EF">
        <w:rPr>
          <w:b/>
          <w:sz w:val="40"/>
          <w:szCs w:val="40"/>
        </w:rPr>
        <w:t xml:space="preserve"> di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ERNANI COSTANTINI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nella chiesa parrocchiale di ALTOBELLO</w:t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CUORE IMMACOLATO DI MARIA</w:t>
      </w: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b/>
          <w:sz w:val="40"/>
          <w:szCs w:val="40"/>
        </w:rPr>
      </w:pPr>
    </w:p>
    <w:p w:rsidR="00A75968" w:rsidRDefault="00A75968" w:rsidP="002559DA">
      <w:pPr>
        <w:jc w:val="center"/>
        <w:rPr>
          <w:sz w:val="32"/>
          <w:szCs w:val="32"/>
        </w:rPr>
      </w:pPr>
      <w:r>
        <w:rPr>
          <w:sz w:val="32"/>
          <w:szCs w:val="32"/>
        </w:rPr>
        <w:t>Mestre 30.7.2016</w:t>
      </w:r>
    </w:p>
    <w:p w:rsidR="00B27EA6" w:rsidRDefault="00B27EA6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B27EA6" w:rsidRDefault="00B27EA6" w:rsidP="002559D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>
            <wp:extent cx="6120130" cy="14160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3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A6" w:rsidRDefault="00B27EA6" w:rsidP="002559DA">
      <w:pPr>
        <w:jc w:val="center"/>
        <w:rPr>
          <w:sz w:val="32"/>
          <w:szCs w:val="32"/>
        </w:rPr>
      </w:pPr>
    </w:p>
    <w:p w:rsid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“ </w:t>
      </w:r>
      <w:r w:rsidR="009A1560">
        <w:rPr>
          <w:sz w:val="32"/>
          <w:szCs w:val="32"/>
        </w:rPr>
        <w:t xml:space="preserve">… </w:t>
      </w:r>
      <w:r w:rsidR="009A1560">
        <w:rPr>
          <w:i/>
          <w:sz w:val="32"/>
          <w:szCs w:val="32"/>
        </w:rPr>
        <w:t>essendo in questi giorni stato chiamato al cielo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dal Signor Iddio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nostro messer Girolamo Miani,</w:t>
      </w:r>
    </w:p>
    <w:p w:rsidR="009A1560" w:rsidRDefault="009A1560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quale tanto in vita mi amò</w:t>
      </w:r>
      <w:r w:rsidR="00C4377E">
        <w:rPr>
          <w:i/>
          <w:sz w:val="32"/>
          <w:szCs w:val="32"/>
        </w:rPr>
        <w:t xml:space="preserve">,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ho voluto </w:t>
      </w:r>
    </w:p>
    <w:p w:rsidR="00C4377E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tessere historia della santa vita et dormition sua …</w:t>
      </w:r>
    </w:p>
    <w:p w:rsidR="00C4377E" w:rsidRPr="009A1560" w:rsidRDefault="00C4377E" w:rsidP="002559D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per essere essempio altrui di far il simile</w:t>
      </w:r>
      <w:r w:rsidR="007C1886">
        <w:rPr>
          <w:i/>
          <w:sz w:val="32"/>
          <w:szCs w:val="32"/>
        </w:rPr>
        <w:t>.</w:t>
      </w:r>
    </w:p>
    <w:p w:rsidR="00B27EA6" w:rsidRDefault="007C1886" w:rsidP="002559DA">
      <w:pPr>
        <w:jc w:val="center"/>
        <w:rPr>
          <w:sz w:val="32"/>
          <w:szCs w:val="32"/>
        </w:rPr>
      </w:pPr>
      <w:r>
        <w:rPr>
          <w:sz w:val="32"/>
          <w:szCs w:val="32"/>
        </w:rPr>
        <w:t>C</w:t>
      </w:r>
      <w:r w:rsidR="00C4377E">
        <w:rPr>
          <w:sz w:val="32"/>
          <w:szCs w:val="32"/>
        </w:rPr>
        <w:t>osì d</w:t>
      </w:r>
      <w:r w:rsidR="009A1560">
        <w:rPr>
          <w:sz w:val="32"/>
          <w:szCs w:val="32"/>
        </w:rPr>
        <w:t>ichiara</w:t>
      </w:r>
      <w:r w:rsidR="00C4377E">
        <w:rPr>
          <w:sz w:val="32"/>
          <w:szCs w:val="32"/>
        </w:rPr>
        <w:t>va</w:t>
      </w:r>
      <w:r w:rsidR="009A1560">
        <w:rPr>
          <w:sz w:val="32"/>
          <w:szCs w:val="32"/>
        </w:rPr>
        <w:t xml:space="preserve"> il primo biografo dell’Emiliani,</w:t>
      </w:r>
    </w:p>
    <w:p w:rsidR="009A1560" w:rsidRPr="00A75968" w:rsidRDefault="009A1560" w:rsidP="002559DA">
      <w:pPr>
        <w:jc w:val="center"/>
        <w:rPr>
          <w:sz w:val="32"/>
          <w:szCs w:val="32"/>
        </w:rPr>
      </w:pPr>
      <w:r w:rsidRPr="009A1560">
        <w:rPr>
          <w:sz w:val="32"/>
          <w:szCs w:val="32"/>
        </w:rPr>
        <w:t>20 giorni dopo la si lui morte</w:t>
      </w:r>
      <w:r w:rsidR="00C4377E">
        <w:rPr>
          <w:sz w:val="32"/>
          <w:szCs w:val="32"/>
        </w:rPr>
        <w:t>.</w:t>
      </w:r>
    </w:p>
    <w:p w:rsidR="002559DA" w:rsidRDefault="002559D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559DA" w:rsidRDefault="002559DA" w:rsidP="002559D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5037827" cy="74522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15" cy="74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2559DA" w:rsidP="002559DA">
      <w:pPr>
        <w:jc w:val="center"/>
        <w:rPr>
          <w:sz w:val="28"/>
          <w:szCs w:val="28"/>
        </w:rPr>
      </w:pPr>
      <w:r w:rsidRPr="002559DA">
        <w:rPr>
          <w:sz w:val="28"/>
          <w:szCs w:val="28"/>
        </w:rPr>
        <w:t>Visione d’insieme</w:t>
      </w:r>
      <w:r w:rsidR="00ED6613">
        <w:rPr>
          <w:sz w:val="28"/>
          <w:szCs w:val="28"/>
        </w:rPr>
        <w:t xml:space="preserve"> della cappella di San Girolamo Miani</w:t>
      </w:r>
      <w:r>
        <w:rPr>
          <w:sz w:val="28"/>
          <w:szCs w:val="28"/>
        </w:rPr>
        <w:t>:</w:t>
      </w:r>
    </w:p>
    <w:p w:rsidR="002425EB" w:rsidRDefault="00ED6613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</w:t>
      </w:r>
      <w:r w:rsidR="002559DA">
        <w:rPr>
          <w:sz w:val="28"/>
          <w:szCs w:val="28"/>
        </w:rPr>
        <w:t xml:space="preserve"> la vita del Santo e </w:t>
      </w:r>
      <w:r>
        <w:rPr>
          <w:sz w:val="28"/>
          <w:szCs w:val="28"/>
        </w:rPr>
        <w:t xml:space="preserve">abbraccia </w:t>
      </w:r>
      <w:r w:rsidR="002559DA">
        <w:rPr>
          <w:sz w:val="28"/>
          <w:szCs w:val="28"/>
        </w:rPr>
        <w:t>la storia della parrocchia.</w:t>
      </w:r>
    </w:p>
    <w:p w:rsidR="002425EB" w:rsidRPr="002425EB" w:rsidRDefault="002425E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entrando in chiesa, cappella a destra )</w:t>
      </w:r>
    </w:p>
    <w:p w:rsidR="00ED6613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2B2DC588">
            <wp:extent cx="5535930" cy="5456555"/>
            <wp:effectExtent l="0" t="0" r="762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0EC" w:rsidRDefault="00E640EC" w:rsidP="002559DA">
      <w:pPr>
        <w:jc w:val="center"/>
        <w:rPr>
          <w:sz w:val="28"/>
          <w:szCs w:val="28"/>
        </w:rPr>
      </w:pP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E’ il ponticello sul rio San Vidal, davanti al Palazzo Miani.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… ponte di lancio per Girolamo, che nella primavera del 1511,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attraversa per iniziare la carriera politico-militare. </w:t>
      </w:r>
    </w:p>
    <w:p w:rsidR="00FE6771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Parte per </w:t>
      </w:r>
      <w:r w:rsidR="00AB2B50">
        <w:rPr>
          <w:sz w:val="28"/>
          <w:szCs w:val="28"/>
        </w:rPr>
        <w:t>Castelnuovo di Quero</w:t>
      </w:r>
      <w:r>
        <w:rPr>
          <w:sz w:val="28"/>
          <w:szCs w:val="28"/>
        </w:rPr>
        <w:t>,</w:t>
      </w:r>
    </w:p>
    <w:p w:rsidR="00AB2B50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r</w:t>
      </w:r>
      <w:r w:rsidR="00AB2B50">
        <w:rPr>
          <w:sz w:val="28"/>
          <w:szCs w:val="28"/>
        </w:rPr>
        <w:t>occaforte contro l’assalto dei nemici.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Sul Piave.</w:t>
      </w:r>
    </w:p>
    <w:p w:rsidR="00AB2B50" w:rsidRDefault="00AB2B5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83FB18F" wp14:editId="5E8B8859">
            <wp:extent cx="6120130" cy="309435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I ALL'ASSAL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DA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collega immediatamente </w:t>
      </w:r>
      <w:r w:rsidR="00FE6771">
        <w:rPr>
          <w:sz w:val="28"/>
          <w:szCs w:val="28"/>
        </w:rPr>
        <w:t>la</w:t>
      </w:r>
      <w:r>
        <w:rPr>
          <w:sz w:val="28"/>
          <w:szCs w:val="28"/>
        </w:rPr>
        <w:t xml:space="preserve"> guerra del 1511, 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lega di Cambrai</w:t>
      </w:r>
      <w:r w:rsidR="002425EB">
        <w:rPr>
          <w:sz w:val="28"/>
          <w:szCs w:val="28"/>
        </w:rPr>
        <w:t xml:space="preserve"> contro Venezia</w:t>
      </w:r>
      <w:r>
        <w:rPr>
          <w:sz w:val="28"/>
          <w:szCs w:val="28"/>
        </w:rPr>
        <w:t>,</w:t>
      </w:r>
    </w:p>
    <w:p w:rsidR="00AB2B50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prima guerra mondiale 1915-1</w:t>
      </w:r>
      <w:r w:rsidR="00FE6771">
        <w:rPr>
          <w:sz w:val="28"/>
          <w:szCs w:val="28"/>
        </w:rPr>
        <w:t>9</w:t>
      </w:r>
      <w:r>
        <w:rPr>
          <w:sz w:val="28"/>
          <w:szCs w:val="28"/>
        </w:rPr>
        <w:t>18.</w:t>
      </w:r>
    </w:p>
    <w:p w:rsidR="00C2052D" w:rsidRDefault="00AB2B5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Tutte le guerre si risolvono in </w:t>
      </w:r>
      <w:r w:rsidRPr="007C1886">
        <w:rPr>
          <w:i/>
          <w:sz w:val="28"/>
          <w:szCs w:val="28"/>
        </w:rPr>
        <w:t>una inutile strage</w:t>
      </w:r>
      <w:r w:rsidR="00C2052D">
        <w:rPr>
          <w:sz w:val="28"/>
          <w:szCs w:val="28"/>
        </w:rPr>
        <w:t>.</w:t>
      </w:r>
    </w:p>
    <w:p w:rsidR="00C2052D" w:rsidRDefault="00C205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strategia dei Santi dovrà poi lenire le ferite</w:t>
      </w:r>
    </w:p>
    <w:p w:rsidR="00C2052D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C2052D">
        <w:rPr>
          <w:sz w:val="28"/>
          <w:szCs w:val="28"/>
        </w:rPr>
        <w:t>ei vincitori e dei vinti.</w:t>
      </w:r>
    </w:p>
    <w:p w:rsidR="00FE3F70" w:rsidRDefault="000A09F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Scritta </w:t>
      </w:r>
      <w:r w:rsidR="002425EB">
        <w:rPr>
          <w:sz w:val="28"/>
          <w:szCs w:val="28"/>
        </w:rPr>
        <w:t>poco</w:t>
      </w:r>
      <w:r>
        <w:rPr>
          <w:sz w:val="28"/>
          <w:szCs w:val="28"/>
        </w:rPr>
        <w:t xml:space="preserve"> leggibile</w:t>
      </w:r>
      <w:r w:rsidR="00FE3F70">
        <w:rPr>
          <w:sz w:val="28"/>
          <w:szCs w:val="28"/>
        </w:rPr>
        <w:t xml:space="preserve"> dal basso</w:t>
      </w:r>
      <w:r>
        <w:rPr>
          <w:sz w:val="28"/>
          <w:szCs w:val="28"/>
        </w:rPr>
        <w:t>:</w:t>
      </w:r>
    </w:p>
    <w:p w:rsidR="004F20B4" w:rsidRDefault="000A09FA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.. noi moriamo con quelli che muoiono.</w:t>
      </w:r>
      <w:r w:rsidR="007C1886">
        <w:rPr>
          <w:i/>
          <w:sz w:val="28"/>
          <w:szCs w:val="28"/>
        </w:rPr>
        <w:t>.</w:t>
      </w:r>
    </w:p>
    <w:p w:rsidR="00ED48B1" w:rsidRPr="00ED48B1" w:rsidRDefault="00ED48B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114363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B4" w:rsidRDefault="004F20B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A09FA" w:rsidRDefault="004F20B4" w:rsidP="002559DA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604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0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2D" w:rsidRDefault="00C2052D" w:rsidP="00C839EC">
      <w:pPr>
        <w:rPr>
          <w:sz w:val="28"/>
          <w:szCs w:val="28"/>
        </w:rPr>
      </w:pP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comme</w:t>
      </w:r>
      <w:r w:rsidR="00533682">
        <w:rPr>
          <w:sz w:val="28"/>
          <w:szCs w:val="28"/>
        </w:rPr>
        <w:t>n</w:t>
      </w:r>
      <w:r>
        <w:rPr>
          <w:sz w:val="28"/>
          <w:szCs w:val="28"/>
        </w:rPr>
        <w:t>to alla follia della guerra</w:t>
      </w:r>
      <w:r w:rsidR="00FE6771">
        <w:rPr>
          <w:sz w:val="28"/>
          <w:szCs w:val="28"/>
        </w:rPr>
        <w:t>,</w:t>
      </w:r>
    </w:p>
    <w:p w:rsidR="00480E35" w:rsidRDefault="00FE67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="00480E35">
        <w:rPr>
          <w:sz w:val="28"/>
          <w:szCs w:val="28"/>
        </w:rPr>
        <w:t>ragico e pessimistico: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La mia vita si consuma nel dolore</w:t>
      </w:r>
    </w:p>
    <w:p w:rsid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nei gemiti trascorrono gli anni miei ! ”</w:t>
      </w:r>
    </w:p>
    <w:p w:rsidR="008D18A7" w:rsidRPr="008D18A7" w:rsidRDefault="008D18A7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D25A224" wp14:editId="57CA4041">
            <wp:extent cx="2734573" cy="1421779"/>
            <wp:effectExtent l="0" t="0" r="8890" b="698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PESSIMIS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2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C8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un triste presagio per l’avvenire </w:t>
      </w:r>
      <w:r w:rsidR="00FE6771">
        <w:rPr>
          <w:sz w:val="28"/>
          <w:szCs w:val="28"/>
        </w:rPr>
        <w:t>d</w:t>
      </w:r>
      <w:r>
        <w:rPr>
          <w:sz w:val="28"/>
          <w:szCs w:val="28"/>
        </w:rPr>
        <w:t>el giovane Girolamo,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neanche 25 anni,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dovrà ammettere:</w:t>
      </w:r>
    </w:p>
    <w:p w:rsidR="00480E35" w:rsidRPr="00480E35" w:rsidRDefault="00480E3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Addio, sogni di gloria ! “</w:t>
      </w:r>
    </w:p>
    <w:p w:rsidR="00823B27" w:rsidRDefault="002559DA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477774" cy="4009153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Ldi quer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57" cy="4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Castelnuovo di </w:t>
      </w:r>
      <w:r w:rsidR="00FE6771">
        <w:rPr>
          <w:sz w:val="28"/>
          <w:szCs w:val="28"/>
        </w:rPr>
        <w:t>Q</w:t>
      </w:r>
      <w:r>
        <w:rPr>
          <w:sz w:val="28"/>
          <w:szCs w:val="28"/>
        </w:rPr>
        <w:t xml:space="preserve">uero, </w:t>
      </w:r>
      <w:r w:rsidR="00FE6771">
        <w:rPr>
          <w:sz w:val="28"/>
          <w:szCs w:val="28"/>
        </w:rPr>
        <w:t>‘</w:t>
      </w:r>
      <w:r>
        <w:rPr>
          <w:sz w:val="28"/>
          <w:szCs w:val="28"/>
        </w:rPr>
        <w:t>nuovo</w:t>
      </w:r>
      <w:r w:rsidR="00FE6771">
        <w:rPr>
          <w:sz w:val="28"/>
          <w:szCs w:val="28"/>
        </w:rPr>
        <w:t>’</w:t>
      </w:r>
      <w:r>
        <w:rPr>
          <w:sz w:val="28"/>
          <w:szCs w:val="28"/>
        </w:rPr>
        <w:t xml:space="preserve"> nel 1380, </w:t>
      </w:r>
    </w:p>
    <w:p w:rsidR="00BB750A" w:rsidRDefault="00480E35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ma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ormai</w:t>
      </w:r>
      <w:r w:rsidR="00FE6771">
        <w:rPr>
          <w:sz w:val="28"/>
          <w:szCs w:val="28"/>
        </w:rPr>
        <w:t>, ridotto ad</w:t>
      </w:r>
      <w:r>
        <w:rPr>
          <w:sz w:val="28"/>
          <w:szCs w:val="28"/>
        </w:rPr>
        <w:t xml:space="preserve"> una specie di </w:t>
      </w:r>
      <w:r>
        <w:rPr>
          <w:i/>
          <w:sz w:val="28"/>
          <w:szCs w:val="28"/>
        </w:rPr>
        <w:t>bicocca dei gufi</w:t>
      </w:r>
      <w:r w:rsidR="00FE6771">
        <w:rPr>
          <w:i/>
          <w:sz w:val="28"/>
          <w:szCs w:val="28"/>
        </w:rPr>
        <w:t>,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1511,</w:t>
      </w:r>
      <w:r w:rsidR="00BB750A">
        <w:rPr>
          <w:sz w:val="28"/>
          <w:szCs w:val="28"/>
        </w:rPr>
        <w:t xml:space="preserve"> </w:t>
      </w:r>
      <w:r>
        <w:rPr>
          <w:sz w:val="28"/>
          <w:szCs w:val="28"/>
        </w:rPr>
        <w:t>doveva ostac</w:t>
      </w:r>
      <w:r w:rsidR="00FE6771">
        <w:rPr>
          <w:sz w:val="28"/>
          <w:szCs w:val="28"/>
        </w:rPr>
        <w:t>o</w:t>
      </w:r>
      <w:r>
        <w:rPr>
          <w:sz w:val="28"/>
          <w:szCs w:val="28"/>
        </w:rPr>
        <w:t>lare il passaggio di Massi</w:t>
      </w:r>
      <w:r w:rsidR="004356C7">
        <w:rPr>
          <w:sz w:val="28"/>
          <w:szCs w:val="28"/>
        </w:rPr>
        <w:t>mi</w:t>
      </w:r>
      <w:r>
        <w:rPr>
          <w:sz w:val="28"/>
          <w:szCs w:val="28"/>
        </w:rPr>
        <w:t xml:space="preserve">liano II,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incontro al quale</w:t>
      </w:r>
      <w:r w:rsidR="007C1886">
        <w:rPr>
          <w:sz w:val="28"/>
          <w:szCs w:val="28"/>
        </w:rPr>
        <w:t>,</w:t>
      </w:r>
      <w:r>
        <w:rPr>
          <w:sz w:val="28"/>
          <w:szCs w:val="28"/>
        </w:rPr>
        <w:t xml:space="preserve"> da Montebelluna</w:t>
      </w:r>
      <w:r w:rsidR="007C1886">
        <w:rPr>
          <w:sz w:val="28"/>
          <w:szCs w:val="28"/>
        </w:rPr>
        <w:t>,</w:t>
      </w:r>
      <w:r>
        <w:rPr>
          <w:sz w:val="28"/>
          <w:szCs w:val="28"/>
        </w:rPr>
        <w:t xml:space="preserve"> giungono 300 stradiotti, </w:t>
      </w:r>
    </w:p>
    <w:p w:rsidR="008D18A7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soldati stagionali, al comando del condottiero, </w:t>
      </w:r>
    </w:p>
    <w:p w:rsidR="00480E35" w:rsidRDefault="00480E35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Mercurio Bua</w:t>
      </w:r>
      <w:r w:rsidR="008D18A7">
        <w:rPr>
          <w:sz w:val="28"/>
          <w:szCs w:val="28"/>
        </w:rPr>
        <w:t>, audace stratega albanese.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Girolamo Miani dispone di 50 soldati: 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solo giorno di assedio ed è la sconfitta.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Meno che Girolamo</w:t>
      </w:r>
      <w:r w:rsidR="00FE6771">
        <w:rPr>
          <w:sz w:val="28"/>
          <w:szCs w:val="28"/>
        </w:rPr>
        <w:t>,</w:t>
      </w:r>
      <w:r>
        <w:rPr>
          <w:sz w:val="28"/>
          <w:szCs w:val="28"/>
        </w:rPr>
        <w:t xml:space="preserve"> perché si spera</w:t>
      </w:r>
      <w:r w:rsidR="00FE6771">
        <w:rPr>
          <w:sz w:val="28"/>
          <w:szCs w:val="28"/>
        </w:rPr>
        <w:t>va</w:t>
      </w:r>
      <w:r>
        <w:rPr>
          <w:sz w:val="28"/>
          <w:szCs w:val="28"/>
        </w:rPr>
        <w:t xml:space="preserve"> che </w:t>
      </w:r>
      <w:r w:rsidR="00FE6771">
        <w:rPr>
          <w:sz w:val="28"/>
          <w:szCs w:val="28"/>
        </w:rPr>
        <w:t xml:space="preserve">si </w:t>
      </w:r>
      <w:r>
        <w:rPr>
          <w:sz w:val="28"/>
          <w:szCs w:val="28"/>
        </w:rPr>
        <w:t>pag</w:t>
      </w:r>
      <w:r w:rsidR="00FE6771">
        <w:rPr>
          <w:sz w:val="28"/>
          <w:szCs w:val="28"/>
        </w:rPr>
        <w:t>asse</w:t>
      </w:r>
      <w:r>
        <w:rPr>
          <w:sz w:val="28"/>
          <w:szCs w:val="28"/>
        </w:rPr>
        <w:t xml:space="preserve"> il riscatto,</w:t>
      </w:r>
    </w:p>
    <w:p w:rsidR="008D18A7" w:rsidRDefault="008D18A7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gli altri </w:t>
      </w:r>
      <w:r>
        <w:rPr>
          <w:i/>
          <w:sz w:val="28"/>
          <w:szCs w:val="28"/>
        </w:rPr>
        <w:t>furono tajà a pezzi.</w:t>
      </w:r>
    </w:p>
    <w:p w:rsidR="008D18A7" w:rsidRDefault="008D18A7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Mantenere i prigionieri significava ….</w:t>
      </w:r>
    </w:p>
    <w:p w:rsidR="00D93E60" w:rsidRDefault="008A6364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</w:t>
      </w:r>
      <w:r w:rsidR="008D18A7">
        <w:rPr>
          <w:i/>
          <w:sz w:val="28"/>
          <w:szCs w:val="28"/>
        </w:rPr>
        <w:t>onserva</w:t>
      </w:r>
      <w:r w:rsidR="00FE6771">
        <w:rPr>
          <w:i/>
          <w:sz w:val="28"/>
          <w:szCs w:val="28"/>
        </w:rPr>
        <w:t>r</w:t>
      </w:r>
      <w:r w:rsidR="008D18A7">
        <w:rPr>
          <w:i/>
          <w:sz w:val="28"/>
          <w:szCs w:val="28"/>
        </w:rPr>
        <w:t xml:space="preserve">e </w:t>
      </w:r>
      <w:r w:rsidR="00FE6771">
        <w:rPr>
          <w:i/>
          <w:sz w:val="28"/>
          <w:szCs w:val="28"/>
        </w:rPr>
        <w:t>…</w:t>
      </w:r>
      <w:r w:rsidR="008D18A7">
        <w:rPr>
          <w:i/>
          <w:sz w:val="28"/>
          <w:szCs w:val="28"/>
        </w:rPr>
        <w:t xml:space="preserve"> la serpe</w:t>
      </w:r>
      <w:r w:rsidR="00FE6771">
        <w:rPr>
          <w:i/>
          <w:sz w:val="28"/>
          <w:szCs w:val="28"/>
        </w:rPr>
        <w:t xml:space="preserve"> in seno</w:t>
      </w:r>
      <w:r w:rsidR="008D18A7">
        <w:rPr>
          <w:i/>
          <w:sz w:val="28"/>
          <w:szCs w:val="28"/>
        </w:rPr>
        <w:t>!</w:t>
      </w:r>
    </w:p>
    <w:p w:rsidR="00D93E60" w:rsidRDefault="00D93E6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D18A7" w:rsidRDefault="00D93E60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B305239" wp14:editId="67CF2CAC">
            <wp:extent cx="5089585" cy="345466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SALV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14" cy="34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Un mese di prigionia e di depressione.</w:t>
      </w:r>
    </w:p>
    <w:p w:rsidR="00D93E60" w:rsidRDefault="00D93E6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Poi</w:t>
      </w:r>
      <w:r w:rsidR="0068756D">
        <w:rPr>
          <w:sz w:val="28"/>
          <w:szCs w:val="28"/>
        </w:rPr>
        <w:t>,</w:t>
      </w:r>
      <w:r>
        <w:rPr>
          <w:sz w:val="28"/>
          <w:szCs w:val="28"/>
        </w:rPr>
        <w:t xml:space="preserve"> la preghiera alla Vergine SS.ma, tanto invocata nella sua infanzia</w:t>
      </w:r>
      <w:r w:rsidR="00AA0E6C"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Lei stessa, </w:t>
      </w:r>
      <w:r w:rsidRPr="007C1886">
        <w:rPr>
          <w:i/>
          <w:sz w:val="28"/>
          <w:szCs w:val="28"/>
        </w:rPr>
        <w:t>tenendolo per mano</w:t>
      </w:r>
      <w:r>
        <w:rPr>
          <w:sz w:val="28"/>
          <w:szCs w:val="28"/>
        </w:rPr>
        <w:t>, lo condusse alla porte di Treviso</w:t>
      </w:r>
      <w:r w:rsidR="0068756D">
        <w:rPr>
          <w:sz w:val="28"/>
          <w:szCs w:val="28"/>
        </w:rPr>
        <w:t>,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… verso la libertà</w:t>
      </w:r>
      <w:r w:rsidR="00AA0E6C">
        <w:rPr>
          <w:sz w:val="28"/>
          <w:szCs w:val="28"/>
        </w:rPr>
        <w:t>!</w:t>
      </w:r>
    </w:p>
    <w:p w:rsid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Lui stesso raccontò quest</w:t>
      </w:r>
      <w:r w:rsidR="00AD74A8">
        <w:rPr>
          <w:i/>
          <w:sz w:val="28"/>
          <w:szCs w:val="28"/>
        </w:rPr>
        <w:t>o</w:t>
      </w:r>
      <w:r>
        <w:rPr>
          <w:i/>
          <w:sz w:val="28"/>
          <w:szCs w:val="28"/>
        </w:rPr>
        <w:t xml:space="preserve"> fatto stupendo</w:t>
      </w:r>
      <w:r w:rsidR="00AA0E6C">
        <w:rPr>
          <w:i/>
          <w:sz w:val="28"/>
          <w:szCs w:val="28"/>
        </w:rPr>
        <w:t>!</w:t>
      </w:r>
      <w:r>
        <w:rPr>
          <w:i/>
          <w:sz w:val="28"/>
          <w:szCs w:val="28"/>
        </w:rPr>
        <w:t xml:space="preserve"> 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Era il 28 settembre 1511.</w:t>
      </w:r>
    </w:p>
    <w:p w:rsidR="00823B27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Avrebbe compiuto 25 anni il 10 ottobre prossimo.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Madonna gli aveva aperto nuove strade</w:t>
      </w:r>
      <w:r w:rsidR="0068756D">
        <w:rPr>
          <w:sz w:val="28"/>
          <w:szCs w:val="28"/>
        </w:rPr>
        <w:t>, non solo la prigione!</w:t>
      </w:r>
      <w:r>
        <w:rPr>
          <w:sz w:val="28"/>
          <w:szCs w:val="28"/>
        </w:rPr>
        <w:t>.</w:t>
      </w:r>
    </w:p>
    <w:p w:rsidR="00D93E60" w:rsidRDefault="00D93E60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La sua carriera avrebbe scritto pagine gloriose</w:t>
      </w:r>
    </w:p>
    <w:p w:rsidR="0068756D" w:rsidRDefault="00AA0E6C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  <w:r w:rsidR="00D93E60">
        <w:rPr>
          <w:sz w:val="28"/>
          <w:szCs w:val="28"/>
        </w:rPr>
        <w:t>l servizio degli orfani, coi quali</w:t>
      </w:r>
      <w:r w:rsidR="0068756D">
        <w:rPr>
          <w:sz w:val="28"/>
          <w:szCs w:val="28"/>
        </w:rPr>
        <w:t>,</w:t>
      </w:r>
    </w:p>
    <w:p w:rsidR="0068756D" w:rsidRDefault="0068756D" w:rsidP="00D93E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sono sue paole ), </w:t>
      </w:r>
    </w:p>
    <w:p w:rsidR="00D93E60" w:rsidRPr="00D93E60" w:rsidRDefault="00D93E60" w:rsidP="00D93E6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…voleva vivere e morire.</w:t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287ECB" w:rsidRDefault="00287ECB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727276" cy="6341946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368" cy="63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8CB" w:rsidRDefault="008D28CB" w:rsidP="002559DA">
      <w:pPr>
        <w:jc w:val="center"/>
        <w:rPr>
          <w:sz w:val="28"/>
          <w:szCs w:val="28"/>
        </w:rPr>
      </w:pPr>
    </w:p>
    <w:p w:rsidR="00303D66" w:rsidRDefault="00AA0E6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foto sintetizza abbastanza bene la biografia del Miani:</w:t>
      </w:r>
    </w:p>
    <w:p w:rsidR="00AA0E6C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Crocefisso … </w:t>
      </w:r>
      <w:r>
        <w:rPr>
          <w:i/>
          <w:sz w:val="28"/>
          <w:szCs w:val="28"/>
        </w:rPr>
        <w:t>Seguite le via del Crocifisso;</w:t>
      </w:r>
    </w:p>
    <w:p w:rsidR="00303D66" w:rsidRDefault="00AA0E6C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gli orfani</w:t>
      </w:r>
      <w:r w:rsidR="008D28CB">
        <w:rPr>
          <w:sz w:val="28"/>
          <w:szCs w:val="28"/>
        </w:rPr>
        <w:t>,</w:t>
      </w:r>
      <w:r w:rsidR="005531F3">
        <w:rPr>
          <w:sz w:val="28"/>
          <w:szCs w:val="28"/>
        </w:rPr>
        <w:t xml:space="preserve"> per</w:t>
      </w:r>
      <w:r w:rsidR="00644A4F">
        <w:rPr>
          <w:sz w:val="28"/>
          <w:szCs w:val="28"/>
        </w:rPr>
        <w:t xml:space="preserve"> </w:t>
      </w:r>
      <w:r w:rsidR="005531F3">
        <w:rPr>
          <w:sz w:val="28"/>
          <w:szCs w:val="28"/>
        </w:rPr>
        <w:t xml:space="preserve">i quali </w:t>
      </w:r>
      <w:r w:rsidR="00644A4F">
        <w:rPr>
          <w:sz w:val="28"/>
          <w:szCs w:val="28"/>
        </w:rPr>
        <w:t>s</w:t>
      </w:r>
      <w:r w:rsidR="005531F3">
        <w:rPr>
          <w:sz w:val="28"/>
          <w:szCs w:val="28"/>
        </w:rPr>
        <w:t xml:space="preserve">i definirà …. </w:t>
      </w:r>
      <w:r w:rsidR="005531F3" w:rsidRPr="005531F3">
        <w:rPr>
          <w:i/>
          <w:sz w:val="28"/>
          <w:szCs w:val="28"/>
        </w:rPr>
        <w:t>Vostr</w:t>
      </w:r>
      <w:r w:rsidR="00644A4F">
        <w:rPr>
          <w:i/>
          <w:sz w:val="28"/>
          <w:szCs w:val="28"/>
        </w:rPr>
        <w:t>o</w:t>
      </w:r>
      <w:r w:rsidR="005531F3" w:rsidRPr="005531F3">
        <w:rPr>
          <w:i/>
          <w:sz w:val="28"/>
          <w:szCs w:val="28"/>
        </w:rPr>
        <w:t xml:space="preserve"> carissimo ed amatissimo padre</w:t>
      </w:r>
      <w:r w:rsidR="00644A4F">
        <w:rPr>
          <w:i/>
          <w:sz w:val="28"/>
          <w:szCs w:val="28"/>
        </w:rPr>
        <w:t xml:space="preserve"> ..</w:t>
      </w:r>
    </w:p>
    <w:p w:rsidR="00644A4F" w:rsidRDefault="00644A4F" w:rsidP="002559DA">
      <w:pPr>
        <w:jc w:val="center"/>
        <w:rPr>
          <w:sz w:val="28"/>
          <w:szCs w:val="28"/>
        </w:rPr>
      </w:pPr>
      <w:r w:rsidRPr="00644A4F">
        <w:rPr>
          <w:sz w:val="28"/>
          <w:szCs w:val="28"/>
        </w:rPr>
        <w:t>e lo Spirito Santo.</w:t>
      </w:r>
    </w:p>
    <w:p w:rsidR="00C62A14" w:rsidRDefault="00C62A1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2A14" w:rsidRDefault="00C62A14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87921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3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4F" w:rsidRDefault="00644A4F" w:rsidP="002559DA">
      <w:pPr>
        <w:jc w:val="center"/>
        <w:rPr>
          <w:sz w:val="28"/>
          <w:szCs w:val="28"/>
        </w:rPr>
      </w:pPr>
    </w:p>
    <w:p w:rsidR="00416E37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distanza di </w:t>
      </w:r>
      <w:r w:rsidR="0068756D">
        <w:rPr>
          <w:sz w:val="28"/>
          <w:szCs w:val="28"/>
        </w:rPr>
        <w:t xml:space="preserve">soli </w:t>
      </w:r>
      <w:r>
        <w:rPr>
          <w:sz w:val="28"/>
          <w:szCs w:val="28"/>
        </w:rPr>
        <w:t>13 anni</w:t>
      </w:r>
      <w:r w:rsidR="0068756D">
        <w:rPr>
          <w:sz w:val="28"/>
          <w:szCs w:val="28"/>
        </w:rPr>
        <w:t>,</w:t>
      </w:r>
      <w:r>
        <w:rPr>
          <w:sz w:val="28"/>
          <w:szCs w:val="28"/>
        </w:rPr>
        <w:t xml:space="preserve"> un autore veronese interpretava </w:t>
      </w:r>
    </w:p>
    <w:p w:rsid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tutto l’operato</w:t>
      </w:r>
      <w:r w:rsidR="00416E37">
        <w:rPr>
          <w:sz w:val="28"/>
          <w:szCs w:val="28"/>
        </w:rPr>
        <w:t xml:space="preserve"> </w:t>
      </w:r>
      <w:r>
        <w:rPr>
          <w:sz w:val="28"/>
          <w:szCs w:val="28"/>
        </w:rPr>
        <w:t>di Girolamo Miani</w:t>
      </w:r>
    </w:p>
    <w:p w:rsidR="00644A4F" w:rsidRDefault="00337E4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 </w:t>
      </w:r>
      <w:r w:rsidR="00644A4F">
        <w:rPr>
          <w:i/>
          <w:sz w:val="28"/>
          <w:szCs w:val="28"/>
        </w:rPr>
        <w:t>adiutorio Spi</w:t>
      </w:r>
      <w:r w:rsidR="009D56FD">
        <w:rPr>
          <w:i/>
          <w:sz w:val="28"/>
          <w:szCs w:val="28"/>
        </w:rPr>
        <w:t>r</w:t>
      </w:r>
      <w:r w:rsidR="00644A4F">
        <w:rPr>
          <w:i/>
          <w:sz w:val="28"/>
          <w:szCs w:val="28"/>
        </w:rPr>
        <w:t>itus Sancti,</w:t>
      </w:r>
    </w:p>
    <w:p w:rsidR="00644A4F" w:rsidRPr="00644A4F" w:rsidRDefault="00644A4F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cioè:</w:t>
      </w:r>
    </w:p>
    <w:p w:rsidR="00644A4F" w:rsidRPr="00644A4F" w:rsidRDefault="00644A4F" w:rsidP="002559DA">
      <w:pPr>
        <w:jc w:val="center"/>
        <w:rPr>
          <w:b/>
          <w:i/>
          <w:sz w:val="28"/>
          <w:szCs w:val="28"/>
        </w:rPr>
      </w:pPr>
      <w:r w:rsidRPr="00644A4F">
        <w:rPr>
          <w:b/>
          <w:i/>
          <w:sz w:val="28"/>
          <w:szCs w:val="28"/>
        </w:rPr>
        <w:t>sostenuto dallo Spirito Santo</w:t>
      </w:r>
      <w:r>
        <w:rPr>
          <w:b/>
          <w:i/>
          <w:sz w:val="28"/>
          <w:szCs w:val="28"/>
        </w:rPr>
        <w:t>.</w:t>
      </w:r>
    </w:p>
    <w:p w:rsidR="00303D66" w:rsidRDefault="00644A4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15DAEFF" wp14:editId="720F4307">
            <wp:extent cx="3631721" cy="3111343"/>
            <wp:effectExtent l="0" t="0" r="6985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IAN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57" cy="3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644A4F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si può spiegare diversamente, se non con l’assistenza</w:t>
      </w:r>
    </w:p>
    <w:p w:rsidR="001F72D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dello Spirito Santo.</w:t>
      </w:r>
    </w:p>
    <w:p w:rsidR="00C62A14" w:rsidRDefault="00C62A14" w:rsidP="002559DA">
      <w:pPr>
        <w:jc w:val="center"/>
        <w:rPr>
          <w:noProof/>
          <w:sz w:val="28"/>
          <w:szCs w:val="28"/>
          <w:lang w:eastAsia="it-IT"/>
        </w:rPr>
      </w:pPr>
    </w:p>
    <w:p w:rsidR="00C62A14" w:rsidRDefault="001F72D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Accanto all’Ospedale della Pietà di Venezia</w:t>
      </w:r>
      <w:r w:rsidR="0068756D">
        <w:rPr>
          <w:noProof/>
          <w:sz w:val="28"/>
          <w:szCs w:val="28"/>
          <w:lang w:eastAsia="it-IT"/>
        </w:rPr>
        <w:t xml:space="preserve">, </w:t>
      </w:r>
    </w:p>
    <w:p w:rsidR="008D28CB" w:rsidRDefault="0068756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ospedale degli </w:t>
      </w:r>
      <w:r w:rsidRPr="00F139E5">
        <w:rPr>
          <w:i/>
          <w:noProof/>
          <w:sz w:val="28"/>
          <w:szCs w:val="28"/>
          <w:lang w:eastAsia="it-IT"/>
        </w:rPr>
        <w:t>esposti</w:t>
      </w:r>
      <w:r w:rsidR="00337E4B">
        <w:rPr>
          <w:noProof/>
          <w:sz w:val="28"/>
          <w:szCs w:val="28"/>
          <w:lang w:eastAsia="it-IT"/>
        </w:rPr>
        <w:t>, si legge</w:t>
      </w:r>
      <w:r w:rsidR="00C62A14">
        <w:rPr>
          <w:noProof/>
          <w:sz w:val="28"/>
          <w:szCs w:val="28"/>
          <w:lang w:eastAsia="it-IT"/>
        </w:rPr>
        <w:t xml:space="preserve"> ancora</w:t>
      </w:r>
      <w:r w:rsidR="008D28CB">
        <w:rPr>
          <w:noProof/>
          <w:sz w:val="28"/>
          <w:szCs w:val="28"/>
          <w:lang w:eastAsia="it-IT"/>
        </w:rPr>
        <w:t>,</w:t>
      </w:r>
    </w:p>
    <w:p w:rsidR="001F72D4" w:rsidRDefault="008D28CB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scolpito nel marmo</w:t>
      </w:r>
      <w:r w:rsidR="001F72D4">
        <w:rPr>
          <w:noProof/>
          <w:sz w:val="28"/>
          <w:szCs w:val="28"/>
          <w:lang w:eastAsia="it-IT"/>
        </w:rPr>
        <w:t>:</w:t>
      </w:r>
    </w:p>
    <w:p w:rsidR="001F72D4" w:rsidRDefault="001F72D4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fulmini chi abbandona i bambini</w:t>
      </w:r>
      <w:r w:rsidR="0068756D">
        <w:rPr>
          <w:i/>
          <w:noProof/>
          <w:sz w:val="28"/>
          <w:szCs w:val="28"/>
          <w:lang w:eastAsia="it-IT"/>
        </w:rPr>
        <w:t>!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7D7B22F3" wp14:editId="77F8BC76">
            <wp:extent cx="4604848" cy="4313208"/>
            <wp:effectExtent l="0" t="0" r="571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VOL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70" cy="431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noProof/>
          <w:sz w:val="28"/>
          <w:szCs w:val="28"/>
          <w:lang w:eastAsia="it-IT"/>
        </w:rPr>
      </w:pP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Girolamo Miani fu chiamato </w:t>
      </w:r>
    </w:p>
    <w:p w:rsidR="009D56FD" w:rsidRDefault="009D56FD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testa savia,</w:t>
      </w:r>
    </w:p>
    <w:p w:rsidR="009D56FD" w:rsidRDefault="009D56FD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incendiario </w:t>
      </w:r>
      <w:r>
        <w:rPr>
          <w:noProof/>
          <w:sz w:val="28"/>
          <w:szCs w:val="28"/>
          <w:lang w:eastAsia="it-IT"/>
        </w:rPr>
        <w:t xml:space="preserve">nel suscitare entusiamo per </w:t>
      </w:r>
      <w:r w:rsidR="00017EDE">
        <w:rPr>
          <w:noProof/>
          <w:sz w:val="28"/>
          <w:szCs w:val="28"/>
          <w:lang w:eastAsia="it-IT"/>
        </w:rPr>
        <w:t>il servizio dei poveri.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… </w:t>
      </w:r>
      <w:r>
        <w:rPr>
          <w:i/>
          <w:noProof/>
          <w:sz w:val="28"/>
          <w:szCs w:val="28"/>
          <w:lang w:eastAsia="it-IT"/>
        </w:rPr>
        <w:t xml:space="preserve">era affettuoso et pieno di benevolenze, di natura sua allegro, cortese,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d’animo forte … d’ingegno poteva tra pari suoi conversare, </w:t>
      </w:r>
    </w:p>
    <w:p w:rsidR="00017EDE" w:rsidRDefault="00017EDE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benche l’amore superasse l’ingegno,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( testimonianza d</w:t>
      </w:r>
      <w:r w:rsidR="00F33B76">
        <w:rPr>
          <w:noProof/>
          <w:sz w:val="28"/>
          <w:szCs w:val="28"/>
          <w:lang w:eastAsia="it-IT"/>
        </w:rPr>
        <w:t>ell’</w:t>
      </w:r>
      <w:r>
        <w:rPr>
          <w:noProof/>
          <w:sz w:val="28"/>
          <w:szCs w:val="28"/>
          <w:lang w:eastAsia="it-IT"/>
        </w:rPr>
        <w:t>amico veneziano ).</w:t>
      </w:r>
    </w:p>
    <w:p w:rsidR="00017EDE" w:rsidRDefault="00017EDE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Affascina ancora uomini e donne del nostro tempo.</w:t>
      </w:r>
    </w:p>
    <w:p w:rsidR="008414A4" w:rsidRDefault="008414A4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027872" cy="6252236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4 (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1" cy="62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Si colga in questo </w:t>
      </w:r>
      <w:r w:rsidRPr="00F139E5">
        <w:rPr>
          <w:i/>
          <w:noProof/>
          <w:sz w:val="28"/>
          <w:szCs w:val="28"/>
          <w:lang w:eastAsia="it-IT"/>
        </w:rPr>
        <w:t>ex ragazzo di strada</w:t>
      </w:r>
      <w:r>
        <w:rPr>
          <w:noProof/>
          <w:sz w:val="28"/>
          <w:szCs w:val="28"/>
          <w:lang w:eastAsia="it-IT"/>
        </w:rPr>
        <w:t xml:space="preserve"> uno dei …. </w:t>
      </w:r>
      <w:r>
        <w:rPr>
          <w:i/>
          <w:noProof/>
          <w:sz w:val="28"/>
          <w:szCs w:val="28"/>
          <w:lang w:eastAsia="it-IT"/>
        </w:rPr>
        <w:t xml:space="preserve">molti mendichi, </w:t>
      </w:r>
    </w:p>
    <w:p w:rsidR="00DB0303" w:rsidRDefault="00DB0303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anzi per dir meglio christiani riformati e gentil’huomini nobilissimi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secondo il santo vangelo, </w:t>
      </w:r>
      <w:r>
        <w:rPr>
          <w:noProof/>
          <w:sz w:val="28"/>
          <w:szCs w:val="28"/>
          <w:lang w:eastAsia="it-IT"/>
        </w:rPr>
        <w:t>( testimoni</w:t>
      </w:r>
      <w:r w:rsidR="00C441BA">
        <w:rPr>
          <w:noProof/>
          <w:sz w:val="28"/>
          <w:szCs w:val="28"/>
          <w:lang w:eastAsia="it-IT"/>
        </w:rPr>
        <w:t>a</w:t>
      </w:r>
      <w:r>
        <w:rPr>
          <w:noProof/>
          <w:sz w:val="28"/>
          <w:szCs w:val="28"/>
          <w:lang w:eastAsia="it-IT"/>
        </w:rPr>
        <w:t xml:space="preserve">nza dell’amico veneziano ), </w:t>
      </w:r>
    </w:p>
    <w:p w:rsidR="00DB0303" w:rsidRDefault="00DB0303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formavano la compagnia di Girolamo Miani.</w:t>
      </w: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Alessandro Manzoni </w:t>
      </w:r>
      <w:r w:rsidR="00AC7A1D">
        <w:rPr>
          <w:noProof/>
          <w:sz w:val="28"/>
          <w:szCs w:val="28"/>
          <w:lang w:eastAsia="it-IT"/>
        </w:rPr>
        <w:t>scriverà</w:t>
      </w:r>
      <w:r>
        <w:rPr>
          <w:noProof/>
          <w:sz w:val="28"/>
          <w:szCs w:val="28"/>
          <w:lang w:eastAsia="it-IT"/>
        </w:rPr>
        <w:t>:</w:t>
      </w:r>
    </w:p>
    <w:p w:rsidR="00A222B0" w:rsidRPr="00A222B0" w:rsidRDefault="00A222B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 w:rsidRPr="00A222B0">
        <w:rPr>
          <w:i/>
          <w:noProof/>
          <w:sz w:val="28"/>
          <w:szCs w:val="28"/>
          <w:lang w:eastAsia="it-IT"/>
        </w:rPr>
        <w:t>Il Miani educava gli orfani con lo stesso orgoglio</w:t>
      </w:r>
    </w:p>
    <w:p w:rsidR="008414A4" w:rsidRDefault="00A222B0" w:rsidP="007A4DEE">
      <w:pPr>
        <w:jc w:val="center"/>
        <w:rPr>
          <w:noProof/>
          <w:sz w:val="28"/>
          <w:szCs w:val="28"/>
          <w:lang w:eastAsia="it-IT"/>
        </w:rPr>
      </w:pPr>
      <w:r w:rsidRPr="00A222B0">
        <w:rPr>
          <w:i/>
          <w:noProof/>
          <w:sz w:val="28"/>
          <w:szCs w:val="28"/>
          <w:lang w:eastAsia="it-IT"/>
        </w:rPr>
        <w:t>con cui un aristocratico educa il figlio del re</w:t>
      </w:r>
      <w:r>
        <w:rPr>
          <w:noProof/>
          <w:sz w:val="28"/>
          <w:szCs w:val="28"/>
          <w:lang w:eastAsia="it-IT"/>
        </w:rPr>
        <w:t xml:space="preserve"> “.</w:t>
      </w:r>
      <w:r w:rsidR="008414A4">
        <w:rPr>
          <w:noProof/>
          <w:sz w:val="28"/>
          <w:szCs w:val="28"/>
          <w:lang w:eastAsia="it-IT"/>
        </w:rPr>
        <w:br w:type="page"/>
      </w:r>
    </w:p>
    <w:p w:rsidR="008414A4" w:rsidRDefault="008414A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959524" cy="6088002"/>
            <wp:effectExtent l="0" t="0" r="3175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5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10" cy="60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B0" w:rsidRDefault="00A222B0" w:rsidP="008414A4">
      <w:pPr>
        <w:jc w:val="center"/>
        <w:rPr>
          <w:noProof/>
          <w:sz w:val="28"/>
          <w:szCs w:val="28"/>
          <w:lang w:eastAsia="it-IT"/>
        </w:rPr>
      </w:pPr>
    </w:p>
    <w:p w:rsidR="00A222B0" w:rsidRDefault="00A222B0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Miani, chiamato a Verona dal Vescovo Giberti,</w:t>
      </w:r>
      <w:r w:rsidR="009D28C5">
        <w:rPr>
          <w:noProof/>
          <w:sz w:val="28"/>
          <w:szCs w:val="28"/>
          <w:lang w:eastAsia="it-IT"/>
        </w:rPr>
        <w:t xml:space="preserve">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convincerà 33 ragazze,</w:t>
      </w:r>
    </w:p>
    <w:p w:rsidR="009D28C5" w:rsidRDefault="009D28C5" w:rsidP="00016B2D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come scriverà l’autore citato … </w:t>
      </w:r>
      <w:r w:rsidRPr="009D28C5">
        <w:rPr>
          <w:i/>
          <w:noProof/>
          <w:sz w:val="28"/>
          <w:szCs w:val="28"/>
          <w:lang w:eastAsia="it-IT"/>
        </w:rPr>
        <w:t>adiutorio Spiritus Sancti</w:t>
      </w:r>
      <w:r>
        <w:rPr>
          <w:i/>
          <w:noProof/>
          <w:sz w:val="28"/>
          <w:szCs w:val="28"/>
          <w:lang w:eastAsia="it-IT"/>
        </w:rPr>
        <w:t xml:space="preserve">, 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non trasformare in professione</w:t>
      </w:r>
    </w:p>
    <w:p w:rsidR="009D28C5" w:rsidRDefault="009D28C5" w:rsidP="009D28C5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quanto avevano iniziato, spinte dalla miseria e dalla fame,</w:t>
      </w:r>
    </w:p>
    <w:p w:rsidR="009D28C5" w:rsidRDefault="009D28C5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nei paraggi dell’Arena.</w:t>
      </w: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64553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8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FF" w:rsidRDefault="00EB0AFF" w:rsidP="002559DA">
      <w:pPr>
        <w:jc w:val="center"/>
        <w:rPr>
          <w:noProof/>
          <w:sz w:val="28"/>
          <w:szCs w:val="28"/>
          <w:lang w:eastAsia="it-IT"/>
        </w:rPr>
      </w:pPr>
    </w:p>
    <w:p w:rsidR="00CB0AFB" w:rsidRDefault="00EB0AFF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</w:t>
      </w:r>
      <w:r w:rsidR="00CB0AFB">
        <w:rPr>
          <w:noProof/>
          <w:sz w:val="28"/>
          <w:szCs w:val="28"/>
          <w:lang w:eastAsia="it-IT"/>
        </w:rPr>
        <w:t>’immagine suggerisce la preghiera:</w:t>
      </w:r>
    </w:p>
    <w:p w:rsidR="00161A70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 xml:space="preserve">Ti preghiamo 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concedere a noi</w:t>
      </w:r>
    </w:p>
    <w:p w:rsidR="00CB0AFB" w:rsidRDefault="00CB0AFB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che celebriamo la glori</w:t>
      </w:r>
      <w:r w:rsidR="00161A70">
        <w:rPr>
          <w:i/>
          <w:noProof/>
          <w:sz w:val="28"/>
          <w:szCs w:val="28"/>
          <w:lang w:eastAsia="it-IT"/>
        </w:rPr>
        <w:t>a</w:t>
      </w:r>
      <w:r>
        <w:rPr>
          <w:i/>
          <w:noProof/>
          <w:sz w:val="28"/>
          <w:szCs w:val="28"/>
          <w:lang w:eastAsia="it-IT"/>
        </w:rPr>
        <w:t xml:space="preserve"> </w:t>
      </w:r>
      <w:r w:rsidR="00161A70">
        <w:rPr>
          <w:i/>
          <w:noProof/>
          <w:sz w:val="28"/>
          <w:szCs w:val="28"/>
          <w:lang w:eastAsia="it-IT"/>
        </w:rPr>
        <w:t>d</w:t>
      </w:r>
      <w:r>
        <w:rPr>
          <w:i/>
          <w:noProof/>
          <w:sz w:val="28"/>
          <w:szCs w:val="28"/>
          <w:lang w:eastAsia="it-IT"/>
        </w:rPr>
        <w:t>I San Girolamo</w:t>
      </w:r>
    </w:p>
    <w:p w:rsidR="00161A70" w:rsidRDefault="00161A70" w:rsidP="002559DA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 imitarne l’esempio.</w:t>
      </w:r>
    </w:p>
    <w:p w:rsidR="00FE3464" w:rsidRDefault="00FE3464">
      <w:pPr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br w:type="page"/>
      </w:r>
    </w:p>
    <w:p w:rsidR="00FE3464" w:rsidRPr="00FE3464" w:rsidRDefault="00FE3464" w:rsidP="002559DA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416724" cy="4776917"/>
            <wp:effectExtent l="0" t="0" r="3175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6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739" cy="47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BA" w:rsidRDefault="00C441BA" w:rsidP="002559DA">
      <w:pPr>
        <w:jc w:val="center"/>
        <w:rPr>
          <w:i/>
          <w:sz w:val="28"/>
          <w:szCs w:val="28"/>
        </w:rPr>
      </w:pPr>
    </w:p>
    <w:p w:rsidR="000311CD" w:rsidRDefault="009D28C5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… diceva di aver fatti</w:t>
      </w:r>
      <w:r w:rsidR="000311CD">
        <w:rPr>
          <w:i/>
          <w:sz w:val="28"/>
          <w:szCs w:val="28"/>
        </w:rPr>
        <w:t xml:space="preserve"> i suoi patti con Christo ….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Esortava tutti a seguir la via del Crocifisso, </w:t>
      </w:r>
    </w:p>
    <w:p w:rsidR="000311CD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disprezzare il mondo, amarsi l’un l’altro, aver cura dei poveri … </w:t>
      </w:r>
    </w:p>
    <w:p w:rsidR="00303D66" w:rsidRDefault="000311C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chi faceva tali opere non era mai abbandonato da Dio …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( testimonianza del suo amico veneziano</w:t>
      </w:r>
      <w:r w:rsidR="00B51C0C">
        <w:rPr>
          <w:sz w:val="28"/>
          <w:szCs w:val="28"/>
        </w:rPr>
        <w:t>,</w:t>
      </w:r>
      <w:r>
        <w:rPr>
          <w:sz w:val="28"/>
          <w:szCs w:val="28"/>
        </w:rPr>
        <w:t xml:space="preserve"> a 20 giorni d</w:t>
      </w:r>
      <w:r w:rsidR="00B51C0C">
        <w:rPr>
          <w:sz w:val="28"/>
          <w:szCs w:val="28"/>
        </w:rPr>
        <w:t>a</w:t>
      </w:r>
      <w:r>
        <w:rPr>
          <w:sz w:val="28"/>
          <w:szCs w:val="28"/>
        </w:rPr>
        <w:t xml:space="preserve">lla morte del Miani, </w:t>
      </w:r>
    </w:p>
    <w:p w:rsidR="00E05B42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avvenuta a Somasca,</w:t>
      </w:r>
      <w:r w:rsidR="00E05B42">
        <w:rPr>
          <w:sz w:val="28"/>
          <w:szCs w:val="28"/>
        </w:rPr>
        <w:t xml:space="preserve"> servendo gli appestati,</w:t>
      </w:r>
      <w:r>
        <w:rPr>
          <w:sz w:val="28"/>
          <w:szCs w:val="28"/>
        </w:rPr>
        <w:t xml:space="preserve"> </w:t>
      </w:r>
    </w:p>
    <w:p w:rsidR="000311CD" w:rsidRDefault="000311C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l’8 febbraio 1537 )</w:t>
      </w:r>
      <w:r w:rsidR="00E05B42">
        <w:rPr>
          <w:sz w:val="28"/>
          <w:szCs w:val="28"/>
        </w:rPr>
        <w:t>.</w:t>
      </w:r>
    </w:p>
    <w:p w:rsidR="007A4DEE" w:rsidRDefault="00E05B42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La sua </w:t>
      </w:r>
      <w:r w:rsidRPr="00E05B42">
        <w:rPr>
          <w:i/>
          <w:sz w:val="28"/>
          <w:szCs w:val="28"/>
        </w:rPr>
        <w:t>gloria in Paradiso</w:t>
      </w:r>
      <w:r>
        <w:rPr>
          <w:i/>
          <w:sz w:val="28"/>
          <w:szCs w:val="28"/>
        </w:rPr>
        <w:t>, su una sedia d’oro,</w:t>
      </w:r>
    </w:p>
    <w:p w:rsidR="007A4DEE" w:rsidRDefault="007A4DEE" w:rsidP="000D388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era stata proclamata da un orfanello morente di peste.</w:t>
      </w:r>
    </w:p>
    <w:p w:rsidR="000D388A" w:rsidRDefault="000D388A" w:rsidP="000D388A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6D7F" w:rsidRDefault="00BB2852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298315"/>
            <wp:effectExtent l="0" t="0" r="0" b="698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8 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52" w:rsidRDefault="00BB2852" w:rsidP="002559DA">
      <w:pPr>
        <w:jc w:val="center"/>
        <w:rPr>
          <w:sz w:val="28"/>
          <w:szCs w:val="28"/>
        </w:rPr>
      </w:pP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pittore, quasi … conscio </w:t>
      </w:r>
    </w:p>
    <w:p w:rsidR="00BB2852" w:rsidRDefault="00BB2852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di non aver sufficientemente esaltato l’Emiliani</w:t>
      </w:r>
      <w:r w:rsidR="000D388A">
        <w:rPr>
          <w:sz w:val="28"/>
          <w:szCs w:val="28"/>
        </w:rPr>
        <w:t>,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affida al Signore questo compito.</w:t>
      </w:r>
    </w:p>
    <w:p w:rsidR="000D388A" w:rsidRDefault="000D388A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La scritta è ormai illeggibile dal basso</w:t>
      </w:r>
      <w:r w:rsidR="00B51C0C">
        <w:rPr>
          <w:sz w:val="28"/>
          <w:szCs w:val="28"/>
        </w:rPr>
        <w:t>:</w:t>
      </w:r>
    </w:p>
    <w:p w:rsidR="00B51C0C" w:rsidRPr="00B51C0C" w:rsidRDefault="00B51C0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Il Signore, ti inonderà di splendore! “</w:t>
      </w:r>
    </w:p>
    <w:p w:rsidR="00F26D7F" w:rsidRDefault="00F26D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0B7B" w:rsidRDefault="00F26D7F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97215" cy="6673602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49" cy="66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B51C0C">
        <w:rPr>
          <w:sz w:val="28"/>
          <w:szCs w:val="28"/>
        </w:rPr>
        <w:t>l</w:t>
      </w:r>
      <w:r>
        <w:rPr>
          <w:sz w:val="28"/>
          <w:szCs w:val="28"/>
        </w:rPr>
        <w:t xml:space="preserve"> pittore Costantini collega la storia del Miani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storia della parrocchia del Cuore Immacolato di Maria.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Miani, incendiario nell’entusiasmare alla carità,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riunì i suoi seguaci nella 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 w:rsidRPr="00B37180">
        <w:rPr>
          <w:i/>
          <w:sz w:val="28"/>
          <w:szCs w:val="28"/>
        </w:rPr>
        <w:t>Compagnia dei Servi dei Poveri</w:t>
      </w:r>
    </w:p>
    <w:p w:rsidR="007A4DEE" w:rsidRDefault="00B37180" w:rsidP="00B51C0C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Quasi subito chiamata dei </w:t>
      </w:r>
      <w:r>
        <w:rPr>
          <w:i/>
          <w:sz w:val="28"/>
          <w:szCs w:val="28"/>
        </w:rPr>
        <w:t>Padri Somaschi.</w:t>
      </w:r>
      <w:r w:rsidR="007A4DEE">
        <w:rPr>
          <w:i/>
          <w:sz w:val="28"/>
          <w:szCs w:val="28"/>
        </w:rPr>
        <w:br w:type="page"/>
      </w:r>
    </w:p>
    <w:p w:rsidR="00B37180" w:rsidRPr="007A4DEE" w:rsidRDefault="007A4DEE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432649" cy="5182254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5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96" cy="51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 1956, l’allora Patriarca di Venezia, Giovanni Roncalli,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devotissimo di San Girolamo,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volle richiamare i Somaschi nella città di Venezia, </w:t>
      </w:r>
    </w:p>
    <w:p w:rsidR="00B37180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che avevano lasciata nel 18</w:t>
      </w:r>
      <w:r w:rsidR="00AC7A1D">
        <w:rPr>
          <w:sz w:val="28"/>
          <w:szCs w:val="28"/>
        </w:rPr>
        <w:t>99</w:t>
      </w:r>
      <w:r>
        <w:rPr>
          <w:sz w:val="28"/>
          <w:szCs w:val="28"/>
        </w:rPr>
        <w:t>.</w:t>
      </w:r>
    </w:p>
    <w:p w:rsidR="00B37180" w:rsidRDefault="00B37180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Ad accettare la parrocchia della </w:t>
      </w:r>
      <w:r>
        <w:rPr>
          <w:i/>
          <w:sz w:val="28"/>
          <w:szCs w:val="28"/>
        </w:rPr>
        <w:t>MADONNA PELLEGRINA</w:t>
      </w:r>
    </w:p>
    <w:p w:rsidR="00F31C2E" w:rsidRDefault="00B37180" w:rsidP="002559DA">
      <w:pPr>
        <w:jc w:val="center"/>
        <w:rPr>
          <w:sz w:val="28"/>
          <w:szCs w:val="28"/>
        </w:rPr>
      </w:pPr>
      <w:r w:rsidRPr="00B37180">
        <w:rPr>
          <w:sz w:val="28"/>
          <w:szCs w:val="28"/>
        </w:rPr>
        <w:t>fu P. Giovanni Venini</w:t>
      </w:r>
      <w:r>
        <w:rPr>
          <w:sz w:val="28"/>
          <w:szCs w:val="28"/>
        </w:rPr>
        <w:t xml:space="preserve">, </w:t>
      </w:r>
    </w:p>
    <w:p w:rsidR="00F31C2E" w:rsidRDefault="00B3718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del quale si riporta il testamento spirituale: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 xml:space="preserve">“ Domando perdono al Signore </w:t>
      </w:r>
    </w:p>
    <w:p w:rsidR="00F31C2E" w:rsidRPr="00F31C2E" w:rsidRDefault="00F31C2E" w:rsidP="002559DA">
      <w:pPr>
        <w:jc w:val="center"/>
        <w:rPr>
          <w:i/>
          <w:sz w:val="28"/>
          <w:szCs w:val="28"/>
        </w:rPr>
      </w:pPr>
      <w:r w:rsidRPr="00F31C2E">
        <w:rPr>
          <w:i/>
          <w:sz w:val="28"/>
          <w:szCs w:val="28"/>
        </w:rPr>
        <w:t>del male fatto,</w:t>
      </w:r>
      <w:r w:rsidR="007A4DEE">
        <w:rPr>
          <w:i/>
          <w:sz w:val="28"/>
          <w:szCs w:val="28"/>
        </w:rPr>
        <w:t xml:space="preserve"> </w:t>
      </w:r>
      <w:r w:rsidRPr="00F31C2E">
        <w:rPr>
          <w:i/>
          <w:sz w:val="28"/>
          <w:szCs w:val="28"/>
        </w:rPr>
        <w:t>del bene … fatto male,</w:t>
      </w:r>
    </w:p>
    <w:p w:rsidR="00F31C2E" w:rsidRDefault="00F31C2E" w:rsidP="007A4DEE">
      <w:pPr>
        <w:jc w:val="center"/>
        <w:rPr>
          <w:sz w:val="28"/>
          <w:szCs w:val="28"/>
        </w:rPr>
      </w:pPr>
      <w:r w:rsidRPr="00F31C2E">
        <w:rPr>
          <w:i/>
          <w:sz w:val="28"/>
          <w:szCs w:val="28"/>
        </w:rPr>
        <w:t>del bene non fatto. “</w:t>
      </w:r>
      <w:r>
        <w:rPr>
          <w:sz w:val="28"/>
          <w:szCs w:val="28"/>
        </w:rPr>
        <w:br w:type="page"/>
      </w:r>
    </w:p>
    <w:p w:rsidR="00287ECB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485072" cy="5939546"/>
            <wp:effectExtent l="0" t="0" r="1270" b="444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7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35" cy="59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Il primo parroco fu Padre Ugo Molinari, per tanti anni.</w:t>
      </w:r>
    </w:p>
    <w:p w:rsidR="00A16FA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sua memoria è stato dedicato un libro</w:t>
      </w:r>
      <w:r w:rsidR="00A16F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F31C2E" w:rsidRDefault="00F31C2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</w:t>
      </w:r>
      <w:r w:rsidR="00A16FAE">
        <w:rPr>
          <w:sz w:val="28"/>
          <w:szCs w:val="28"/>
        </w:rPr>
        <w:t>l quale si ricorre spesso a quell’incoraggiante esortazione:</w:t>
      </w:r>
    </w:p>
    <w:p w:rsidR="00A16FAE" w:rsidRDefault="00A16FAE" w:rsidP="002559DA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“ Gente, … saltemo il fosso per lungo!”, </w:t>
      </w:r>
      <w:r>
        <w:rPr>
          <w:sz w:val="28"/>
          <w:szCs w:val="28"/>
        </w:rPr>
        <w:t xml:space="preserve">sottintendendo: </w:t>
      </w:r>
    </w:p>
    <w:p w:rsidR="00A16FAE" w:rsidRDefault="00B0531C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“ </w:t>
      </w:r>
      <w:r w:rsidR="00A16FAE">
        <w:rPr>
          <w:i/>
          <w:sz w:val="28"/>
          <w:szCs w:val="28"/>
        </w:rPr>
        <w:t>Sempre con l’aiuto del Signore ,,,, dea Madona! “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Lo seguiranno:</w:t>
      </w:r>
    </w:p>
    <w:p w:rsidR="00052CF0" w:rsidRDefault="00052CF0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P. Mereghetti Mario, P. Munaretto Gianni,</w:t>
      </w:r>
    </w:p>
    <w:p w:rsidR="000D65C5" w:rsidRDefault="00052CF0" w:rsidP="00B51C0C">
      <w:pPr>
        <w:jc w:val="center"/>
        <w:rPr>
          <w:sz w:val="28"/>
          <w:szCs w:val="28"/>
        </w:rPr>
      </w:pPr>
      <w:r>
        <w:rPr>
          <w:sz w:val="28"/>
          <w:szCs w:val="28"/>
        </w:rPr>
        <w:t>P. Crignola Carlo e P. Bolis Ottavio</w:t>
      </w:r>
      <w:r w:rsidR="00F139E5">
        <w:rPr>
          <w:sz w:val="28"/>
          <w:szCs w:val="28"/>
        </w:rPr>
        <w:t>, P. Adriano Serra</w:t>
      </w:r>
      <w:r>
        <w:rPr>
          <w:sz w:val="28"/>
          <w:szCs w:val="28"/>
        </w:rPr>
        <w:t>.</w:t>
      </w:r>
      <w:r w:rsidR="000D65C5">
        <w:rPr>
          <w:sz w:val="28"/>
          <w:szCs w:val="28"/>
        </w:rPr>
        <w:br w:type="page"/>
      </w:r>
    </w:p>
    <w:p w:rsidR="00052CF0" w:rsidRPr="00052CF0" w:rsidRDefault="000D65C5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370195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8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CB" w:rsidRDefault="00A16FAE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poi il numero … grandissimo di uomini e donne della parrocchia</w:t>
      </w:r>
    </w:p>
    <w:p w:rsidR="000F6DBB" w:rsidRDefault="00A16FAE" w:rsidP="002559DA">
      <w:pPr>
        <w:jc w:val="center"/>
        <w:rPr>
          <w:sz w:val="28"/>
          <w:szCs w:val="28"/>
        </w:rPr>
      </w:pPr>
      <w:r w:rsidRPr="00A16FAE">
        <w:rPr>
          <w:i/>
          <w:sz w:val="28"/>
          <w:szCs w:val="28"/>
        </w:rPr>
        <w:t>… anime con santi et christiani costumi ..</w:t>
      </w:r>
      <w:r>
        <w:rPr>
          <w:sz w:val="28"/>
          <w:szCs w:val="28"/>
        </w:rPr>
        <w:t xml:space="preserve">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i nomi</w:t>
      </w:r>
      <w:r w:rsidR="00B54971">
        <w:rPr>
          <w:i/>
          <w:sz w:val="28"/>
          <w:szCs w:val="28"/>
        </w:rPr>
        <w:t xml:space="preserve"> d</w:t>
      </w:r>
      <w:r>
        <w:rPr>
          <w:i/>
          <w:sz w:val="28"/>
          <w:szCs w:val="28"/>
        </w:rPr>
        <w:t xml:space="preserve">ei quali non voglio pubblicare,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acciò la gloria sia del Signore. </w:t>
      </w:r>
    </w:p>
    <w:p w:rsidR="000F6DBB" w:rsidRDefault="00A16FAE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Essi son noti allo Spirito Santo </w:t>
      </w:r>
    </w:p>
    <w:p w:rsidR="00A16FAE" w:rsidRDefault="000F6DBB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i loro nomi sono scritti nel libro della vita…</w:t>
      </w:r>
    </w:p>
    <w:p w:rsidR="000F6DBB" w:rsidRDefault="000F6DBB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 citazione dalla </w:t>
      </w:r>
      <w:r w:rsidR="000D65C5">
        <w:rPr>
          <w:sz w:val="28"/>
          <w:szCs w:val="28"/>
        </w:rPr>
        <w:t xml:space="preserve">prima </w:t>
      </w:r>
      <w:r>
        <w:rPr>
          <w:sz w:val="28"/>
          <w:szCs w:val="28"/>
        </w:rPr>
        <w:t>biografia del Miani,).</w:t>
      </w:r>
    </w:p>
    <w:p w:rsidR="00B54971" w:rsidRDefault="00B5497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Richiama il nome di una aggregazione giovanile parrocchiale, </w:t>
      </w:r>
    </w:p>
    <w:p w:rsidR="000D65C5" w:rsidRDefault="00B54971" w:rsidP="00B51C0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AIS, Aiutiamo in silenzio.</w:t>
      </w:r>
      <w:r w:rsidR="000D65C5">
        <w:rPr>
          <w:i/>
          <w:sz w:val="28"/>
          <w:szCs w:val="28"/>
        </w:rPr>
        <w:br w:type="page"/>
      </w:r>
    </w:p>
    <w:p w:rsidR="000D65C5" w:rsidRDefault="000D65C5" w:rsidP="000D65C5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993366" cy="6394471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58 (9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1" cy="639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 patronati maschile e femminile, l’asilo</w:t>
      </w:r>
      <w:r w:rsidR="00601A56">
        <w:rPr>
          <w:sz w:val="28"/>
          <w:szCs w:val="28"/>
        </w:rPr>
        <w:t>,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hanno sempre rappresentato una specie di giusto orgoglio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agli occhi di tutti i parrocchiani: </w:t>
      </w:r>
    </w:p>
    <w:p w:rsidR="00B14BB3" w:rsidRDefault="00B14BB3" w:rsidP="00B14BB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I figli cresceranno come virgulti d’ulivo intorno alla tua mensa.</w:t>
      </w:r>
    </w:p>
    <w:p w:rsidR="00B14BB3" w:rsidRDefault="00B14BB3" w:rsidP="00B14BB3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Sono come frecce nella faretra dell’eroe</w:t>
      </w:r>
      <w:r>
        <w:rPr>
          <w:sz w:val="28"/>
          <w:szCs w:val="28"/>
        </w:rPr>
        <w:t xml:space="preserve"> “</w:t>
      </w:r>
      <w:r w:rsidR="00601A56">
        <w:rPr>
          <w:sz w:val="28"/>
          <w:szCs w:val="28"/>
        </w:rPr>
        <w:t>.</w:t>
      </w:r>
    </w:p>
    <w:p w:rsidR="00735E81" w:rsidRDefault="00B14BB3" w:rsidP="00B14BB3">
      <w:pPr>
        <w:jc w:val="center"/>
        <w:rPr>
          <w:sz w:val="28"/>
          <w:szCs w:val="28"/>
        </w:rPr>
      </w:pPr>
      <w:r>
        <w:rPr>
          <w:sz w:val="28"/>
          <w:szCs w:val="28"/>
        </w:rPr>
        <w:t>In questi foc</w:t>
      </w:r>
      <w:r w:rsidR="00735E81">
        <w:rPr>
          <w:sz w:val="28"/>
          <w:szCs w:val="28"/>
        </w:rPr>
        <w:t>o</w:t>
      </w:r>
      <w:r>
        <w:rPr>
          <w:sz w:val="28"/>
          <w:szCs w:val="28"/>
        </w:rPr>
        <w:t xml:space="preserve">lai </w:t>
      </w:r>
      <w:r w:rsidR="00735E81">
        <w:rPr>
          <w:sz w:val="28"/>
          <w:szCs w:val="28"/>
        </w:rPr>
        <w:t>… di avvenire</w:t>
      </w:r>
    </w:p>
    <w:p w:rsidR="00735E81" w:rsidRDefault="00735E81" w:rsidP="000B6448">
      <w:pPr>
        <w:jc w:val="center"/>
        <w:rPr>
          <w:sz w:val="28"/>
          <w:szCs w:val="28"/>
        </w:rPr>
      </w:pPr>
      <w:r>
        <w:rPr>
          <w:sz w:val="28"/>
          <w:szCs w:val="28"/>
        </w:rPr>
        <w:t>mille iniziative, anche in tempo di … emergenza educativa.</w:t>
      </w:r>
      <w:r>
        <w:rPr>
          <w:sz w:val="28"/>
          <w:szCs w:val="28"/>
        </w:rPr>
        <w:br w:type="page"/>
      </w:r>
    </w:p>
    <w:p w:rsidR="002559DA" w:rsidRDefault="00735E81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2788061" cy="4054415"/>
            <wp:effectExtent l="0" t="0" r="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3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57" cy="40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B27" w:rsidRDefault="00823B27" w:rsidP="002559DA">
      <w:pPr>
        <w:jc w:val="center"/>
        <w:rPr>
          <w:sz w:val="28"/>
          <w:szCs w:val="28"/>
        </w:rPr>
      </w:pP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signora in ginocchio non figura più nel maestoso ciclo pittorico: 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fu sostituita da Padre Ugo, all</w:t>
      </w:r>
      <w:r w:rsidR="0015523C">
        <w:rPr>
          <w:sz w:val="28"/>
          <w:szCs w:val="28"/>
        </w:rPr>
        <w:t>a</w:t>
      </w:r>
      <w:r>
        <w:rPr>
          <w:sz w:val="28"/>
          <w:szCs w:val="28"/>
        </w:rPr>
        <w:t xml:space="preserve"> morte di questi.</w:t>
      </w:r>
    </w:p>
    <w:p w:rsidR="00735E81" w:rsidRDefault="00735E8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 ricorda tutti i nonni e le nonne di Altobello: </w:t>
      </w:r>
    </w:p>
    <w:p w:rsidR="00735E81" w:rsidRDefault="00735E81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insegnando ai nipoti il </w:t>
      </w:r>
      <w:r>
        <w:rPr>
          <w:i/>
          <w:sz w:val="28"/>
          <w:szCs w:val="28"/>
        </w:rPr>
        <w:t>santo timor di Dio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si sono meritati di essere </w:t>
      </w:r>
      <w:r>
        <w:rPr>
          <w:i/>
          <w:sz w:val="28"/>
          <w:szCs w:val="28"/>
        </w:rPr>
        <w:t>grandi nel regno di Dio.</w:t>
      </w:r>
    </w:p>
    <w:p w:rsidR="00160CB6" w:rsidRDefault="00160CB6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la primitiva illustrazione vale il detto:</w:t>
      </w:r>
    </w:p>
    <w:p w:rsidR="00160CB6" w:rsidRDefault="00160CB6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 veci </w:t>
      </w:r>
      <w:r w:rsidR="00C506BC">
        <w:rPr>
          <w:i/>
          <w:sz w:val="28"/>
          <w:szCs w:val="28"/>
        </w:rPr>
        <w:t xml:space="preserve">i xè sempre </w:t>
      </w:r>
      <w:r>
        <w:rPr>
          <w:i/>
          <w:sz w:val="28"/>
          <w:szCs w:val="28"/>
        </w:rPr>
        <w:t>i primi ad … andarsene!</w:t>
      </w:r>
    </w:p>
    <w:p w:rsidR="00016B2D" w:rsidRDefault="00016B2D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4406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77 (2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B2D" w:rsidRDefault="00016B2D" w:rsidP="002559DA">
      <w:pPr>
        <w:jc w:val="center"/>
        <w:rPr>
          <w:sz w:val="28"/>
          <w:szCs w:val="28"/>
        </w:rPr>
      </w:pP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Ernani Costantini 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firma il suo primo </w:t>
      </w:r>
      <w:r>
        <w:rPr>
          <w:i/>
          <w:sz w:val="28"/>
          <w:szCs w:val="28"/>
        </w:rPr>
        <w:t>grande lavoro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parrocchiale di Altobello.</w:t>
      </w:r>
    </w:p>
    <w:p w:rsidR="00ED48B1" w:rsidRDefault="00ED48B1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1966, nel 1° decennio della parrocchia.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E sente i</w:t>
      </w:r>
      <w:r w:rsidR="00ED48B1">
        <w:rPr>
          <w:sz w:val="28"/>
          <w:szCs w:val="28"/>
        </w:rPr>
        <w:t>l</w:t>
      </w:r>
      <w:r>
        <w:rPr>
          <w:sz w:val="28"/>
          <w:szCs w:val="28"/>
        </w:rPr>
        <w:t xml:space="preserve"> dovere di attribuire a Dio</w:t>
      </w:r>
    </w:p>
    <w:p w:rsidR="00016B2D" w:rsidRDefault="00B51C0C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016B2D">
        <w:rPr>
          <w:sz w:val="28"/>
          <w:szCs w:val="28"/>
        </w:rPr>
        <w:t>l merito di tanta … intuizione avuta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nell’il</w:t>
      </w:r>
      <w:r w:rsidR="00704819">
        <w:rPr>
          <w:sz w:val="28"/>
          <w:szCs w:val="28"/>
        </w:rPr>
        <w:t>l</w:t>
      </w:r>
      <w:r>
        <w:rPr>
          <w:sz w:val="28"/>
          <w:szCs w:val="28"/>
        </w:rPr>
        <w:t>ustrare la vita di San Girlamo Miani.</w:t>
      </w:r>
    </w:p>
    <w:p w:rsidR="00016B2D" w:rsidRDefault="00016B2D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Per questo aggiun</w:t>
      </w:r>
      <w:r w:rsidR="00704819">
        <w:rPr>
          <w:sz w:val="28"/>
          <w:szCs w:val="28"/>
        </w:rPr>
        <w:t>g</w:t>
      </w:r>
      <w:r>
        <w:rPr>
          <w:sz w:val="28"/>
          <w:szCs w:val="28"/>
        </w:rPr>
        <w:t>e ..</w:t>
      </w:r>
    </w:p>
    <w:p w:rsidR="00016B2D" w:rsidRDefault="00016B2D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.. quia tu es, Deus, fortitudo mea ..</w:t>
      </w:r>
    </w:p>
    <w:p w:rsidR="00704819" w:rsidRDefault="00704819" w:rsidP="002559DA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una eco della preghiera di San Girolamo:</w:t>
      </w:r>
    </w:p>
    <w:p w:rsidR="00704819" w:rsidRDefault="00704819" w:rsidP="002559D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Mio Dio, in te solo confido,</w:t>
      </w:r>
    </w:p>
    <w:p w:rsidR="00823B27" w:rsidRDefault="00704819" w:rsidP="00ED48B1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che non resti deluso</w:t>
      </w:r>
      <w:r w:rsidR="00ED48B1">
        <w:rPr>
          <w:i/>
          <w:sz w:val="28"/>
          <w:szCs w:val="28"/>
        </w:rPr>
        <w:t>.</w:t>
      </w:r>
    </w:p>
    <w:p w:rsidR="00823B27" w:rsidRPr="002559DA" w:rsidRDefault="00823B27" w:rsidP="002559DA">
      <w:pPr>
        <w:jc w:val="center"/>
        <w:rPr>
          <w:sz w:val="28"/>
          <w:szCs w:val="28"/>
        </w:rPr>
      </w:pPr>
    </w:p>
    <w:sectPr w:rsidR="00823B27" w:rsidRPr="002559DA">
      <w:headerReference w:type="default" r:id="rId3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D26" w:rsidRDefault="00170D26" w:rsidP="006D37D7">
      <w:pPr>
        <w:spacing w:after="0" w:line="240" w:lineRule="auto"/>
      </w:pPr>
      <w:r>
        <w:separator/>
      </w:r>
    </w:p>
  </w:endnote>
  <w:endnote w:type="continuationSeparator" w:id="0">
    <w:p w:rsidR="00170D26" w:rsidRDefault="00170D26" w:rsidP="006D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D26" w:rsidRDefault="00170D26" w:rsidP="006D37D7">
      <w:pPr>
        <w:spacing w:after="0" w:line="240" w:lineRule="auto"/>
      </w:pPr>
      <w:r>
        <w:separator/>
      </w:r>
    </w:p>
  </w:footnote>
  <w:footnote w:type="continuationSeparator" w:id="0">
    <w:p w:rsidR="00170D26" w:rsidRDefault="00170D26" w:rsidP="006D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7D7" w:rsidRDefault="006D37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9DA"/>
    <w:rsid w:val="00016B2D"/>
    <w:rsid w:val="00017EDE"/>
    <w:rsid w:val="000311CD"/>
    <w:rsid w:val="00052CF0"/>
    <w:rsid w:val="000A09FA"/>
    <w:rsid w:val="000B6448"/>
    <w:rsid w:val="000D388A"/>
    <w:rsid w:val="000D65C5"/>
    <w:rsid w:val="000F6DBB"/>
    <w:rsid w:val="0015523C"/>
    <w:rsid w:val="00156B64"/>
    <w:rsid w:val="00160CB6"/>
    <w:rsid w:val="00161A70"/>
    <w:rsid w:val="00170D26"/>
    <w:rsid w:val="001F72D4"/>
    <w:rsid w:val="002425EB"/>
    <w:rsid w:val="002559DA"/>
    <w:rsid w:val="00287ECB"/>
    <w:rsid w:val="00303D66"/>
    <w:rsid w:val="003109EF"/>
    <w:rsid w:val="00337E4B"/>
    <w:rsid w:val="003418C8"/>
    <w:rsid w:val="00416E37"/>
    <w:rsid w:val="004356C7"/>
    <w:rsid w:val="00480E35"/>
    <w:rsid w:val="004A723E"/>
    <w:rsid w:val="004F20B4"/>
    <w:rsid w:val="00533682"/>
    <w:rsid w:val="005531F3"/>
    <w:rsid w:val="00601A56"/>
    <w:rsid w:val="00644A4F"/>
    <w:rsid w:val="0068756D"/>
    <w:rsid w:val="006D37D7"/>
    <w:rsid w:val="006F0B7B"/>
    <w:rsid w:val="00704819"/>
    <w:rsid w:val="00735E81"/>
    <w:rsid w:val="007A4DEE"/>
    <w:rsid w:val="007B7F26"/>
    <w:rsid w:val="007C1886"/>
    <w:rsid w:val="00823B27"/>
    <w:rsid w:val="008414A4"/>
    <w:rsid w:val="008A6364"/>
    <w:rsid w:val="008D18A7"/>
    <w:rsid w:val="008D28CB"/>
    <w:rsid w:val="009A1560"/>
    <w:rsid w:val="009D28C5"/>
    <w:rsid w:val="009D56FD"/>
    <w:rsid w:val="00A16FAE"/>
    <w:rsid w:val="00A222B0"/>
    <w:rsid w:val="00A75968"/>
    <w:rsid w:val="00AA0E6C"/>
    <w:rsid w:val="00AB2B50"/>
    <w:rsid w:val="00AC7A1D"/>
    <w:rsid w:val="00AD74A8"/>
    <w:rsid w:val="00B0531C"/>
    <w:rsid w:val="00B14BB3"/>
    <w:rsid w:val="00B27EA6"/>
    <w:rsid w:val="00B37180"/>
    <w:rsid w:val="00B51C0C"/>
    <w:rsid w:val="00B54971"/>
    <w:rsid w:val="00BA5E6A"/>
    <w:rsid w:val="00BB2852"/>
    <w:rsid w:val="00BB750A"/>
    <w:rsid w:val="00C2052D"/>
    <w:rsid w:val="00C4377E"/>
    <w:rsid w:val="00C441BA"/>
    <w:rsid w:val="00C506BC"/>
    <w:rsid w:val="00C62A14"/>
    <w:rsid w:val="00C839EC"/>
    <w:rsid w:val="00CB0AFB"/>
    <w:rsid w:val="00D93E60"/>
    <w:rsid w:val="00DB0303"/>
    <w:rsid w:val="00E05B42"/>
    <w:rsid w:val="00E640EC"/>
    <w:rsid w:val="00EB0AFF"/>
    <w:rsid w:val="00ED48B1"/>
    <w:rsid w:val="00ED6613"/>
    <w:rsid w:val="00F139E5"/>
    <w:rsid w:val="00F26D7F"/>
    <w:rsid w:val="00F31C2E"/>
    <w:rsid w:val="00F33B76"/>
    <w:rsid w:val="00FE3464"/>
    <w:rsid w:val="00FE3F70"/>
    <w:rsid w:val="00F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7D7"/>
  </w:style>
  <w:style w:type="paragraph" w:styleId="Pidipagina">
    <w:name w:val="footer"/>
    <w:basedOn w:val="Normale"/>
    <w:link w:val="Pidipagina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37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59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37D7"/>
  </w:style>
  <w:style w:type="paragraph" w:styleId="Pidipagina">
    <w:name w:val="footer"/>
    <w:basedOn w:val="Normale"/>
    <w:link w:val="PidipaginaCarattere"/>
    <w:uiPriority w:val="99"/>
    <w:unhideWhenUsed/>
    <w:rsid w:val="006D37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3B92E-E10B-4B4F-BC5B-0F800CD2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43</cp:revision>
  <dcterms:created xsi:type="dcterms:W3CDTF">2016-07-29T12:44:00Z</dcterms:created>
  <dcterms:modified xsi:type="dcterms:W3CDTF">2018-11-08T19:59:00Z</dcterms:modified>
</cp:coreProperties>
</file>