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80" w:rsidRPr="00493480" w:rsidRDefault="00493480" w:rsidP="004934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Riv. Congr., fasc. 85, 1940, pag. 56-59</w:t>
      </w:r>
      <w:bookmarkStart w:id="0" w:name="_GoBack"/>
      <w:bookmarkEnd w:id="0"/>
    </w:p>
    <w:p w:rsidR="00493480" w:rsidRDefault="00493480" w:rsidP="00A36E77">
      <w:pPr>
        <w:ind w:left="2835" w:right="1133"/>
        <w:jc w:val="both"/>
        <w:rPr>
          <w:sz w:val="28"/>
          <w:szCs w:val="28"/>
        </w:rPr>
      </w:pPr>
    </w:p>
    <w:p w:rsidR="00A36E77" w:rsidRPr="00A36E77" w:rsidRDefault="00493480" w:rsidP="00493480">
      <w:pPr>
        <w:ind w:left="2835" w:right="1133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A36E77" w:rsidRPr="00A36E77">
        <w:rPr>
          <w:sz w:val="28"/>
          <w:szCs w:val="28"/>
        </w:rPr>
        <w:t xml:space="preserve">Non </w:t>
      </w:r>
      <w:r w:rsidR="00A36E77">
        <w:rPr>
          <w:sz w:val="28"/>
          <w:szCs w:val="28"/>
        </w:rPr>
        <w:t>v</w:t>
      </w:r>
      <w:r w:rsidR="00A36E77" w:rsidRPr="00A36E77">
        <w:rPr>
          <w:sz w:val="28"/>
          <w:szCs w:val="28"/>
        </w:rPr>
        <w:t>i domando nulla di nuovo; ma so</w:t>
      </w:r>
      <w:r w:rsidR="00A36E77">
        <w:rPr>
          <w:sz w:val="28"/>
          <w:szCs w:val="28"/>
        </w:rPr>
        <w:t>lt</w:t>
      </w:r>
      <w:r w:rsidR="00A36E77" w:rsidRPr="00A36E77">
        <w:rPr>
          <w:sz w:val="28"/>
          <w:szCs w:val="28"/>
        </w:rPr>
        <w:t>an</w:t>
      </w:r>
      <w:r w:rsidR="00A36E77">
        <w:rPr>
          <w:sz w:val="28"/>
          <w:szCs w:val="28"/>
        </w:rPr>
        <w:t>t</w:t>
      </w:r>
      <w:r w:rsidR="00A36E77" w:rsidRPr="00A36E77">
        <w:rPr>
          <w:sz w:val="28"/>
          <w:szCs w:val="28"/>
        </w:rPr>
        <w:t>o che ci conformiamo alla nostra</w:t>
      </w:r>
      <w:r w:rsidR="00A36E77">
        <w:rPr>
          <w:sz w:val="28"/>
          <w:szCs w:val="28"/>
        </w:rPr>
        <w:t xml:space="preserve"> </w:t>
      </w:r>
      <w:r w:rsidR="00A36E77" w:rsidRPr="00A36E77">
        <w:rPr>
          <w:sz w:val="28"/>
          <w:szCs w:val="28"/>
        </w:rPr>
        <w:t xml:space="preserve">Professione e a quello che esige la Vocazione nostra, quantunque tra osservanza e osservanza </w:t>
      </w:r>
      <w:r w:rsidR="00A36E77">
        <w:rPr>
          <w:sz w:val="28"/>
          <w:szCs w:val="28"/>
        </w:rPr>
        <w:t>v</w:t>
      </w:r>
      <w:r w:rsidR="00A36E77" w:rsidRPr="00A36E77">
        <w:rPr>
          <w:sz w:val="28"/>
          <w:szCs w:val="28"/>
        </w:rPr>
        <w:t>i siano de</w:t>
      </w:r>
      <w:r w:rsidR="00A36E77">
        <w:rPr>
          <w:sz w:val="28"/>
          <w:szCs w:val="28"/>
        </w:rPr>
        <w:t>ll</w:t>
      </w:r>
      <w:r w:rsidR="00A36E77" w:rsidRPr="00A36E77">
        <w:rPr>
          <w:sz w:val="28"/>
          <w:szCs w:val="28"/>
        </w:rPr>
        <w:t>e non</w:t>
      </w:r>
      <w:r w:rsidR="00A36E77">
        <w:rPr>
          <w:sz w:val="28"/>
          <w:szCs w:val="28"/>
        </w:rPr>
        <w:t xml:space="preserve"> piccole diff</w:t>
      </w:r>
      <w:r w:rsidR="00A36E77" w:rsidRPr="00A36E77">
        <w:rPr>
          <w:sz w:val="28"/>
          <w:szCs w:val="28"/>
        </w:rPr>
        <w:t>erenze</w:t>
      </w:r>
      <w:r>
        <w:rPr>
          <w:sz w:val="28"/>
          <w:szCs w:val="28"/>
        </w:rPr>
        <w:t>”</w:t>
      </w:r>
      <w:r w:rsidR="00A36E77" w:rsidRPr="00A36E77">
        <w:rPr>
          <w:sz w:val="28"/>
          <w:szCs w:val="28"/>
        </w:rPr>
        <w:t>.</w:t>
      </w:r>
    </w:p>
    <w:p w:rsidR="00A36E77" w:rsidRPr="00A36E77" w:rsidRDefault="00A36E77" w:rsidP="00A36E77">
      <w:pPr>
        <w:ind w:left="2835" w:right="1133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S. Teresa di Gesù</w:t>
      </w:r>
    </w:p>
    <w:p w:rsidR="00A36E77" w:rsidRDefault="00A36E77" w:rsidP="00A36E77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ll n. 358 delle S. Costituzioni che si presenta ora al nostro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studio parla della tiepidezza. Eccone la traduzione:</w:t>
      </w:r>
      <w:r>
        <w:rPr>
          <w:sz w:val="28"/>
          <w:szCs w:val="28"/>
        </w:rPr>
        <w:t xml:space="preserve"> </w:t>
      </w:r>
    </w:p>
    <w:p w:rsidR="00A36E77" w:rsidRPr="00A36E77" w:rsidRDefault="00A36E77" w:rsidP="00A36E7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A36E77">
        <w:rPr>
          <w:sz w:val="28"/>
          <w:szCs w:val="28"/>
        </w:rPr>
        <w:t>Bisogna svellere subito e completamente dall</w:t>
      </w:r>
      <w:r>
        <w:rPr>
          <w:sz w:val="28"/>
          <w:szCs w:val="28"/>
        </w:rPr>
        <w:t>’</w:t>
      </w:r>
      <w:r w:rsidRPr="00A36E77">
        <w:rPr>
          <w:sz w:val="28"/>
          <w:szCs w:val="28"/>
        </w:rPr>
        <w:t>anima la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tiepidezza, </w:t>
      </w:r>
      <w:r>
        <w:rPr>
          <w:sz w:val="28"/>
          <w:szCs w:val="28"/>
        </w:rPr>
        <w:t>p</w:t>
      </w:r>
      <w:r w:rsidRPr="00A36E77">
        <w:rPr>
          <w:sz w:val="28"/>
          <w:szCs w:val="28"/>
        </w:rPr>
        <w:t>oichè altrimenti fiaccherà come una etisia ogni vigore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ed ogni forza dello spirito </w:t>
      </w:r>
      <w:r>
        <w:rPr>
          <w:sz w:val="28"/>
          <w:szCs w:val="28"/>
        </w:rPr>
        <w:t>“</w:t>
      </w:r>
      <w:r w:rsidRPr="00A36E77">
        <w:rPr>
          <w:sz w:val="28"/>
          <w:szCs w:val="28"/>
        </w:rPr>
        <w:t>.</w:t>
      </w:r>
    </w:p>
    <w:p w:rsidR="00A36E77" w:rsidRPr="00A36E77" w:rsidRDefault="00A36E77" w:rsidP="00A36E7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Pr="00A36E77">
        <w:rPr>
          <w:sz w:val="28"/>
          <w:szCs w:val="28"/>
        </w:rPr>
        <w:t>argomento è importante. Basta osservare le parole che le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stesse S. Costituzioni soggiungono nel N. 362 : </w:t>
      </w:r>
      <w:r>
        <w:rPr>
          <w:sz w:val="28"/>
          <w:szCs w:val="28"/>
        </w:rPr>
        <w:t>“</w:t>
      </w:r>
      <w:r w:rsidRPr="00A36E77">
        <w:rPr>
          <w:sz w:val="28"/>
          <w:szCs w:val="28"/>
        </w:rPr>
        <w:t xml:space="preserve"> ...ut novitius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ille fervor progress</w:t>
      </w:r>
      <w:r>
        <w:rPr>
          <w:sz w:val="28"/>
          <w:szCs w:val="28"/>
        </w:rPr>
        <w:t>u</w:t>
      </w:r>
      <w:r w:rsidRPr="00A36E77">
        <w:rPr>
          <w:sz w:val="28"/>
          <w:szCs w:val="28"/>
        </w:rPr>
        <w:t xml:space="preserve"> te</w:t>
      </w:r>
      <w:r>
        <w:rPr>
          <w:sz w:val="28"/>
          <w:szCs w:val="28"/>
        </w:rPr>
        <w:t>m</w:t>
      </w:r>
      <w:r w:rsidRPr="00A36E77">
        <w:rPr>
          <w:sz w:val="28"/>
          <w:szCs w:val="28"/>
        </w:rPr>
        <w:t xml:space="preserve">poris non intepescat... </w:t>
      </w:r>
      <w:r>
        <w:rPr>
          <w:sz w:val="28"/>
          <w:szCs w:val="28"/>
        </w:rPr>
        <w:t>“; basta riflett</w:t>
      </w:r>
      <w:r w:rsidRPr="00A36E77">
        <w:rPr>
          <w:sz w:val="28"/>
          <w:szCs w:val="28"/>
        </w:rPr>
        <w:t>ere che le Regole per i Novizi fondano tutti i suggerimenti di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perfezione sopra la </w:t>
      </w:r>
      <w:r>
        <w:rPr>
          <w:sz w:val="28"/>
          <w:szCs w:val="28"/>
        </w:rPr>
        <w:t>“</w:t>
      </w:r>
      <w:r w:rsidRPr="00A36E77">
        <w:rPr>
          <w:sz w:val="28"/>
          <w:szCs w:val="28"/>
        </w:rPr>
        <w:t>devotio</w:t>
      </w:r>
      <w:r>
        <w:rPr>
          <w:sz w:val="28"/>
          <w:szCs w:val="28"/>
        </w:rPr>
        <w:t>”</w:t>
      </w:r>
      <w:r w:rsidRPr="00A36E77">
        <w:rPr>
          <w:sz w:val="28"/>
          <w:szCs w:val="28"/>
        </w:rPr>
        <w:t>, c</w:t>
      </w:r>
      <w:r>
        <w:rPr>
          <w:sz w:val="28"/>
          <w:szCs w:val="28"/>
        </w:rPr>
        <w:t>he</w:t>
      </w:r>
      <w:r w:rsidRPr="00A36E77">
        <w:rPr>
          <w:sz w:val="28"/>
          <w:szCs w:val="28"/>
        </w:rPr>
        <w:t xml:space="preserve"> S. Francesco di Sales, con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parole quasi identiclie a quelle adoperat</w:t>
      </w:r>
      <w:r>
        <w:rPr>
          <w:sz w:val="28"/>
          <w:szCs w:val="28"/>
        </w:rPr>
        <w:t>e</w:t>
      </w:r>
      <w:r w:rsidRPr="00A36E77">
        <w:rPr>
          <w:sz w:val="28"/>
          <w:szCs w:val="28"/>
        </w:rPr>
        <w:t xml:space="preserve"> dalle medesime Costit.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pro novit., definisce: una generaie inclinazione e prontezza di</w:t>
      </w:r>
      <w:r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animo a ƒare quanto si conosce tornar gradito a D</w:t>
      </w:r>
      <w:r>
        <w:rPr>
          <w:sz w:val="28"/>
          <w:szCs w:val="28"/>
        </w:rPr>
        <w:t>i</w:t>
      </w:r>
      <w:r w:rsidRPr="00A36E77">
        <w:rPr>
          <w:sz w:val="28"/>
          <w:szCs w:val="28"/>
        </w:rPr>
        <w:t>o.</w:t>
      </w:r>
    </w:p>
    <w:p w:rsidR="00A36E77" w:rsidRPr="00A36E77" w:rsidRDefault="00A36E77" w:rsidP="00B0456F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 xml:space="preserve">Quando tale </w:t>
      </w:r>
      <w:r>
        <w:rPr>
          <w:sz w:val="28"/>
          <w:szCs w:val="28"/>
        </w:rPr>
        <w:t>“</w:t>
      </w:r>
      <w:r w:rsidRPr="00A36E77">
        <w:rPr>
          <w:sz w:val="28"/>
          <w:szCs w:val="28"/>
        </w:rPr>
        <w:t>devotio</w:t>
      </w:r>
      <w:r>
        <w:rPr>
          <w:sz w:val="28"/>
          <w:szCs w:val="28"/>
        </w:rPr>
        <w:t>”</w:t>
      </w:r>
      <w:r w:rsidRPr="00A36E77">
        <w:rPr>
          <w:sz w:val="28"/>
          <w:szCs w:val="28"/>
        </w:rPr>
        <w:t xml:space="preserve"> viene a mancare, succede nell'anima quello stato miserando così ben descritto dalle nostre Sante</w:t>
      </w:r>
      <w:r>
        <w:rPr>
          <w:sz w:val="28"/>
          <w:szCs w:val="28"/>
        </w:rPr>
        <w:t xml:space="preserve"> </w:t>
      </w:r>
      <w:r w:rsidR="00B0456F">
        <w:rPr>
          <w:sz w:val="28"/>
          <w:szCs w:val="28"/>
        </w:rPr>
        <w:t>Co</w:t>
      </w:r>
      <w:r w:rsidRPr="00A36E77">
        <w:rPr>
          <w:sz w:val="28"/>
          <w:szCs w:val="28"/>
        </w:rPr>
        <w:t xml:space="preserve">stituzioni: </w:t>
      </w:r>
      <w:r w:rsidR="00B0456F">
        <w:rPr>
          <w:sz w:val="28"/>
          <w:szCs w:val="28"/>
        </w:rPr>
        <w:t>“</w:t>
      </w:r>
      <w:r w:rsidRPr="00A36E77">
        <w:rPr>
          <w:sz w:val="28"/>
          <w:szCs w:val="28"/>
        </w:rPr>
        <w:t xml:space="preserve">l buoni pensieri fuggono, </w:t>
      </w:r>
      <w:r w:rsidR="00B0456F">
        <w:rPr>
          <w:sz w:val="28"/>
          <w:szCs w:val="28"/>
        </w:rPr>
        <w:t xml:space="preserve">i </w:t>
      </w:r>
      <w:r w:rsidRPr="00A36E77">
        <w:rPr>
          <w:sz w:val="28"/>
          <w:szCs w:val="28"/>
        </w:rPr>
        <w:t>pii desideri illanguidiscono, dalla lingua mal custodita escono discorsi scipiti,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al primo sforzo vengono meno gli atti virtuosi, o</w:t>
      </w:r>
      <w:r w:rsidR="00B0456F">
        <w:rPr>
          <w:sz w:val="28"/>
          <w:szCs w:val="28"/>
        </w:rPr>
        <w:t>,</w:t>
      </w:r>
      <w:r w:rsidRPr="00A36E77">
        <w:rPr>
          <w:sz w:val="28"/>
          <w:szCs w:val="28"/>
        </w:rPr>
        <w:t xml:space="preserve"> se pur permangono</w:t>
      </w:r>
      <w:r w:rsidR="00B0456F">
        <w:rPr>
          <w:sz w:val="28"/>
          <w:szCs w:val="28"/>
        </w:rPr>
        <w:t>,</w:t>
      </w:r>
      <w:r w:rsidRPr="00A36E77">
        <w:rPr>
          <w:sz w:val="28"/>
          <w:szCs w:val="28"/>
        </w:rPr>
        <w:t xml:space="preserve"> sono inﬁciati da una maleﬁca languidezza</w:t>
      </w:r>
      <w:r w:rsidR="00B0456F">
        <w:rPr>
          <w:sz w:val="28"/>
          <w:szCs w:val="28"/>
        </w:rPr>
        <w:t>”</w:t>
      </w:r>
      <w:r w:rsidRPr="00A36E77">
        <w:rPr>
          <w:sz w:val="28"/>
          <w:szCs w:val="28"/>
        </w:rPr>
        <w:t>, mentre,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secondo il richiamo di S. Paolo riportato dalle S. Costituzioni,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Dio vuole ben altre disposizioni in chi si dona a Lui: </w:t>
      </w:r>
      <w:r w:rsidR="00B0456F">
        <w:rPr>
          <w:sz w:val="28"/>
          <w:szCs w:val="28"/>
        </w:rPr>
        <w:t>”</w:t>
      </w:r>
      <w:r w:rsidRPr="00A36E77">
        <w:rPr>
          <w:sz w:val="28"/>
          <w:szCs w:val="28"/>
        </w:rPr>
        <w:t>hilare</w:t>
      </w:r>
      <w:r w:rsidR="00B0456F">
        <w:rPr>
          <w:sz w:val="28"/>
          <w:szCs w:val="28"/>
        </w:rPr>
        <w:t xml:space="preserve">m </w:t>
      </w:r>
      <w:r w:rsidRPr="00A36E77">
        <w:rPr>
          <w:sz w:val="28"/>
          <w:szCs w:val="28"/>
        </w:rPr>
        <w:t>datorem diligit Deus</w:t>
      </w:r>
      <w:r w:rsidR="00B0456F">
        <w:rPr>
          <w:sz w:val="28"/>
          <w:szCs w:val="28"/>
        </w:rPr>
        <w:t>”</w:t>
      </w:r>
      <w:r w:rsidRPr="00A36E77">
        <w:rPr>
          <w:sz w:val="28"/>
          <w:szCs w:val="28"/>
        </w:rPr>
        <w:t>. ln queste brevi e sapienti pennellate è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riprodotto qu</w:t>
      </w:r>
      <w:r w:rsidR="00B0456F">
        <w:rPr>
          <w:sz w:val="28"/>
          <w:szCs w:val="28"/>
        </w:rPr>
        <w:t>e</w:t>
      </w:r>
      <w:r w:rsidRPr="00A36E77">
        <w:rPr>
          <w:sz w:val="28"/>
          <w:szCs w:val="28"/>
        </w:rPr>
        <w:t>llo stato spirituale che comunemente si chiama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tiepidezza.</w:t>
      </w:r>
    </w:p>
    <w:p w:rsidR="00A36E77" w:rsidRPr="00A36E77" w:rsidRDefault="00A36E77" w:rsidP="00B0456F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Richiamo alcune idee sc</w:t>
      </w:r>
      <w:r w:rsidR="00B0456F">
        <w:rPr>
          <w:sz w:val="28"/>
          <w:szCs w:val="28"/>
        </w:rPr>
        <w:t>h</w:t>
      </w:r>
      <w:r w:rsidRPr="00A36E77">
        <w:rPr>
          <w:sz w:val="28"/>
          <w:szCs w:val="28"/>
        </w:rPr>
        <w:t>e</w:t>
      </w:r>
      <w:r w:rsidR="00B0456F">
        <w:rPr>
          <w:sz w:val="28"/>
          <w:szCs w:val="28"/>
        </w:rPr>
        <w:t>m</w:t>
      </w:r>
      <w:r w:rsidRPr="00A36E77">
        <w:rPr>
          <w:sz w:val="28"/>
          <w:szCs w:val="28"/>
        </w:rPr>
        <w:t>aticlie sul</w:t>
      </w:r>
      <w:r w:rsidR="00B0456F">
        <w:rPr>
          <w:sz w:val="28"/>
          <w:szCs w:val="28"/>
        </w:rPr>
        <w:t>l’</w:t>
      </w:r>
      <w:r w:rsidRPr="00A36E77">
        <w:rPr>
          <w:sz w:val="28"/>
          <w:szCs w:val="28"/>
        </w:rPr>
        <w:t>argoniento.</w:t>
      </w:r>
    </w:p>
    <w:p w:rsidR="00A36E77" w:rsidRPr="00A36E77" w:rsidRDefault="00A36E77" w:rsidP="00B0456F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lastRenderedPageBreak/>
        <w:t>La tiepidezza consiste in una specie di rilassamento spirituale che allenta le energie della volontà, ispira orrore allo sforzo e conduce così al deperimento della vita cristiana. E' una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specie di languore e di torpore che non è ancora la morte, ma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che insensibilmente vi conduce e affievolisce a grado a grado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le forze morali. E' una etisia spiritual</w:t>
      </w:r>
      <w:r w:rsidR="00B0456F">
        <w:rPr>
          <w:sz w:val="28"/>
          <w:szCs w:val="28"/>
        </w:rPr>
        <w:t>e</w:t>
      </w:r>
      <w:r w:rsidRPr="00A36E77">
        <w:rPr>
          <w:sz w:val="28"/>
          <w:szCs w:val="28"/>
        </w:rPr>
        <w:t>, dicono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le nostre Sante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Regole che a poco a poco corrode gli organi vitali dell anima.</w:t>
      </w:r>
    </w:p>
    <w:p w:rsidR="00A36E77" w:rsidRPr="00A36E77" w:rsidRDefault="00A36E77" w:rsidP="00F21D24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 xml:space="preserve"> Rev mo P. Giovanni Ceriani, nella Circolare per la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Pasqua del l933 scriveva: </w:t>
      </w:r>
      <w:r w:rsidR="00B0456F">
        <w:rPr>
          <w:sz w:val="28"/>
          <w:szCs w:val="28"/>
        </w:rPr>
        <w:t>“</w:t>
      </w:r>
      <w:r w:rsidRPr="00A36E77">
        <w:rPr>
          <w:sz w:val="28"/>
          <w:szCs w:val="28"/>
        </w:rPr>
        <w:t>Se non avremo per fine il vincolo d</w:t>
      </w:r>
      <w:r w:rsidR="00B0456F">
        <w:rPr>
          <w:sz w:val="28"/>
          <w:szCs w:val="28"/>
        </w:rPr>
        <w:t>’</w:t>
      </w:r>
      <w:r w:rsidRPr="00A36E77">
        <w:rPr>
          <w:sz w:val="28"/>
          <w:szCs w:val="28"/>
        </w:rPr>
        <w:t>unione tra noi e Dio, non andr</w:t>
      </w:r>
      <w:r w:rsidR="00B0456F">
        <w:rPr>
          <w:sz w:val="28"/>
          <w:szCs w:val="28"/>
        </w:rPr>
        <w:t>à</w:t>
      </w:r>
      <w:r w:rsidRPr="00A36E77">
        <w:rPr>
          <w:sz w:val="28"/>
          <w:szCs w:val="28"/>
        </w:rPr>
        <w:t xml:space="preserve"> guar</w:t>
      </w:r>
      <w:r w:rsidR="00B0456F">
        <w:rPr>
          <w:sz w:val="28"/>
          <w:szCs w:val="28"/>
        </w:rPr>
        <w:t>i che s’av</w:t>
      </w:r>
      <w:r w:rsidRPr="00A36E77">
        <w:rPr>
          <w:sz w:val="28"/>
          <w:szCs w:val="28"/>
        </w:rPr>
        <w:t>van</w:t>
      </w:r>
      <w:r w:rsidR="00B0456F">
        <w:rPr>
          <w:sz w:val="28"/>
          <w:szCs w:val="28"/>
        </w:rPr>
        <w:t>ze</w:t>
      </w:r>
      <w:r w:rsidRPr="00A36E77">
        <w:rPr>
          <w:sz w:val="28"/>
          <w:szCs w:val="28"/>
        </w:rPr>
        <w:t>r</w:t>
      </w:r>
      <w:r w:rsidR="00B0456F">
        <w:rPr>
          <w:sz w:val="28"/>
          <w:szCs w:val="28"/>
        </w:rPr>
        <w:t>à</w:t>
      </w:r>
      <w:r w:rsidRPr="00A36E77">
        <w:rPr>
          <w:sz w:val="28"/>
          <w:szCs w:val="28"/>
        </w:rPr>
        <w:t xml:space="preserve"> il più gran nemico a temersi nella vita religiosa: la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tiepidezza... ll religioso tiepido soffre -di quello che </w:t>
      </w:r>
      <w:r w:rsidR="00B0456F">
        <w:rPr>
          <w:sz w:val="28"/>
          <w:szCs w:val="28"/>
        </w:rPr>
        <w:t>è</w:t>
      </w:r>
      <w:r w:rsidRPr="00A36E77">
        <w:rPr>
          <w:sz w:val="28"/>
          <w:szCs w:val="28"/>
        </w:rPr>
        <w:t xml:space="preserve"> il cancro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della vita spirituale</w:t>
      </w:r>
      <w:r w:rsidR="00B0456F">
        <w:rPr>
          <w:sz w:val="28"/>
          <w:szCs w:val="28"/>
        </w:rPr>
        <w:t xml:space="preserve">; </w:t>
      </w:r>
      <w:r w:rsidRPr="00A36E77">
        <w:rPr>
          <w:sz w:val="28"/>
          <w:szCs w:val="28"/>
        </w:rPr>
        <w:t xml:space="preserve">la ricerca cioè e la pratica del </w:t>
      </w:r>
      <w:r w:rsidRPr="00B0456F">
        <w:rPr>
          <w:i/>
          <w:sz w:val="28"/>
          <w:szCs w:val="28"/>
        </w:rPr>
        <w:t>s</w:t>
      </w:r>
      <w:r w:rsidR="00B0456F" w:rsidRPr="00B0456F">
        <w:rPr>
          <w:i/>
          <w:sz w:val="28"/>
          <w:szCs w:val="28"/>
        </w:rPr>
        <w:t>a</w:t>
      </w:r>
      <w:r w:rsidRPr="00B0456F">
        <w:rPr>
          <w:i/>
          <w:sz w:val="28"/>
          <w:szCs w:val="28"/>
        </w:rPr>
        <w:t xml:space="preserve">tis </w:t>
      </w:r>
      <w:r w:rsidR="00B0456F" w:rsidRPr="00B0456F">
        <w:rPr>
          <w:i/>
          <w:sz w:val="28"/>
          <w:szCs w:val="28"/>
        </w:rPr>
        <w:t>bene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invece dell</w:t>
      </w:r>
      <w:r w:rsidR="00B0456F">
        <w:rPr>
          <w:sz w:val="28"/>
          <w:szCs w:val="28"/>
        </w:rPr>
        <w:t>’</w:t>
      </w:r>
      <w:r w:rsidRPr="00B0456F">
        <w:rPr>
          <w:i/>
          <w:sz w:val="28"/>
          <w:szCs w:val="28"/>
        </w:rPr>
        <w:t>op</w:t>
      </w:r>
      <w:r w:rsidR="00B0456F" w:rsidRPr="00B0456F">
        <w:rPr>
          <w:i/>
          <w:sz w:val="28"/>
          <w:szCs w:val="28"/>
        </w:rPr>
        <w:t>ti</w:t>
      </w:r>
      <w:r w:rsidRPr="00B0456F">
        <w:rPr>
          <w:i/>
          <w:sz w:val="28"/>
          <w:szCs w:val="28"/>
        </w:rPr>
        <w:t>me</w:t>
      </w:r>
      <w:r w:rsidRPr="00A36E77">
        <w:rPr>
          <w:sz w:val="28"/>
          <w:szCs w:val="28"/>
        </w:rPr>
        <w:t xml:space="preserve"> che dovrebbe essere la regola pratica del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religioso</w:t>
      </w:r>
      <w:r w:rsidR="00B0456F">
        <w:rPr>
          <w:sz w:val="28"/>
          <w:szCs w:val="28"/>
        </w:rPr>
        <w:t>.</w:t>
      </w:r>
      <w:r w:rsidRPr="00A36E77">
        <w:rPr>
          <w:sz w:val="28"/>
          <w:szCs w:val="28"/>
        </w:rPr>
        <w:t xml:space="preserve"> </w:t>
      </w:r>
      <w:r w:rsidR="00B0456F">
        <w:rPr>
          <w:sz w:val="28"/>
          <w:szCs w:val="28"/>
        </w:rPr>
        <w:t>E</w:t>
      </w:r>
      <w:r w:rsidRPr="00A36E77">
        <w:rPr>
          <w:sz w:val="28"/>
          <w:szCs w:val="28"/>
        </w:rPr>
        <w:t>gli si contenta di fare soltanto l`essenziale e non</w:t>
      </w:r>
      <w:r w:rsidR="00B0456F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si accorge che diventa a poco a poco refrattario alla vita religiosa</w:t>
      </w:r>
      <w:r w:rsidR="00B0456F">
        <w:rPr>
          <w:sz w:val="28"/>
          <w:szCs w:val="28"/>
        </w:rPr>
        <w:t>.</w:t>
      </w:r>
      <w:r w:rsidRPr="00A36E77">
        <w:rPr>
          <w:sz w:val="28"/>
          <w:szCs w:val="28"/>
        </w:rPr>
        <w:t xml:space="preserve"> Egli non ha amore per la sua vocazione, non generosita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nell</w:t>
      </w:r>
      <w:r w:rsidR="00F21D24">
        <w:rPr>
          <w:sz w:val="28"/>
          <w:szCs w:val="28"/>
        </w:rPr>
        <w:t>’</w:t>
      </w:r>
      <w:r w:rsidRPr="00A36E77">
        <w:rPr>
          <w:sz w:val="28"/>
          <w:szCs w:val="28"/>
        </w:rPr>
        <w:t>obbe</w:t>
      </w:r>
      <w:r w:rsidR="00F21D24">
        <w:rPr>
          <w:sz w:val="28"/>
          <w:szCs w:val="28"/>
        </w:rPr>
        <w:t>d</w:t>
      </w:r>
      <w:r w:rsidRPr="00A36E77">
        <w:rPr>
          <w:sz w:val="28"/>
          <w:szCs w:val="28"/>
        </w:rPr>
        <w:t>ire, non fervore, non spirito di sacrificio</w:t>
      </w:r>
      <w:r w:rsidR="00F21D24">
        <w:rPr>
          <w:sz w:val="28"/>
          <w:szCs w:val="28"/>
        </w:rPr>
        <w:t>”</w:t>
      </w:r>
      <w:r w:rsidRPr="00A36E77">
        <w:rPr>
          <w:sz w:val="28"/>
          <w:szCs w:val="28"/>
        </w:rPr>
        <w:t>.</w:t>
      </w:r>
    </w:p>
    <w:p w:rsidR="00F21D24" w:rsidRDefault="00A36E77" w:rsidP="00F21D24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La tiepiclezza, come si vede, è cosa ben a</w:t>
      </w:r>
      <w:r w:rsidR="00F21D24">
        <w:rPr>
          <w:sz w:val="28"/>
          <w:szCs w:val="28"/>
        </w:rPr>
        <w:t>b</w:t>
      </w:r>
      <w:r w:rsidRPr="00A36E77">
        <w:rPr>
          <w:sz w:val="28"/>
          <w:szCs w:val="28"/>
        </w:rPr>
        <w:t>bomi</w:t>
      </w:r>
      <w:r w:rsidR="00F21D24">
        <w:rPr>
          <w:sz w:val="28"/>
          <w:szCs w:val="28"/>
        </w:rPr>
        <w:t>n</w:t>
      </w:r>
      <w:r w:rsidRPr="00A36E77">
        <w:rPr>
          <w:sz w:val="28"/>
          <w:szCs w:val="28"/>
        </w:rPr>
        <w:t>evole.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D</w:t>
      </w:r>
      <w:r w:rsidR="00F21D24">
        <w:rPr>
          <w:sz w:val="28"/>
          <w:szCs w:val="28"/>
        </w:rPr>
        <w:t>io</w:t>
      </w:r>
      <w:r w:rsidRPr="00A36E77">
        <w:rPr>
          <w:sz w:val="28"/>
          <w:szCs w:val="28"/>
        </w:rPr>
        <w:t xml:space="preserve"> preferisce ad essa lo stato di peccato morta</w:t>
      </w:r>
      <w:r w:rsidR="00F21D24">
        <w:rPr>
          <w:sz w:val="28"/>
          <w:szCs w:val="28"/>
        </w:rPr>
        <w:t>l</w:t>
      </w:r>
      <w:r w:rsidRPr="00A36E77">
        <w:rPr>
          <w:sz w:val="28"/>
          <w:szCs w:val="28"/>
        </w:rPr>
        <w:t>e</w:t>
      </w:r>
      <w:r w:rsidR="00F21D24">
        <w:rPr>
          <w:sz w:val="28"/>
          <w:szCs w:val="28"/>
        </w:rPr>
        <w:t>: “U</w:t>
      </w:r>
      <w:r w:rsidRPr="00A36E77">
        <w:rPr>
          <w:sz w:val="28"/>
          <w:szCs w:val="28"/>
        </w:rPr>
        <w:t>tinam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frigidus esses aut cali</w:t>
      </w:r>
      <w:r w:rsidR="00F21D24">
        <w:rPr>
          <w:sz w:val="28"/>
          <w:szCs w:val="28"/>
        </w:rPr>
        <w:t>d</w:t>
      </w:r>
      <w:r w:rsidRPr="00A36E77">
        <w:rPr>
          <w:sz w:val="28"/>
          <w:szCs w:val="28"/>
        </w:rPr>
        <w:t>us: sed quia tepidus es, et nec frigid</w:t>
      </w:r>
      <w:r w:rsidR="00F21D24">
        <w:rPr>
          <w:sz w:val="28"/>
          <w:szCs w:val="28"/>
        </w:rPr>
        <w:t xml:space="preserve">us, </w:t>
      </w:r>
      <w:r w:rsidRPr="00A36E77">
        <w:rPr>
          <w:sz w:val="28"/>
          <w:szCs w:val="28"/>
        </w:rPr>
        <w:t>nec calidus, incipiam te evomere ex ore meo</w:t>
      </w:r>
      <w:r w:rsidR="00F21D24">
        <w:rPr>
          <w:sz w:val="28"/>
          <w:szCs w:val="28"/>
        </w:rPr>
        <w:t>”</w:t>
      </w:r>
      <w:r w:rsidRPr="00A36E77">
        <w:rPr>
          <w:sz w:val="28"/>
          <w:szCs w:val="28"/>
        </w:rPr>
        <w:t xml:space="preserve"> (</w:t>
      </w:r>
      <w:r w:rsidR="00F21D24">
        <w:rPr>
          <w:sz w:val="28"/>
          <w:szCs w:val="28"/>
        </w:rPr>
        <w:t>A</w:t>
      </w:r>
      <w:r w:rsidRPr="00A36E77">
        <w:rPr>
          <w:sz w:val="28"/>
          <w:szCs w:val="28"/>
        </w:rPr>
        <w:t>poc. 3.l</w:t>
      </w:r>
      <w:r w:rsidR="00F21D24">
        <w:rPr>
          <w:sz w:val="28"/>
          <w:szCs w:val="28"/>
        </w:rPr>
        <w:t>5)</w:t>
      </w:r>
    </w:p>
    <w:p w:rsidR="00A36E77" w:rsidRPr="00A36E77" w:rsidRDefault="00A36E77" w:rsidP="00F21D24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Anche il sommo Poeta sente per gli ignav</w:t>
      </w:r>
      <w:r w:rsidR="00F21D24">
        <w:rPr>
          <w:sz w:val="28"/>
          <w:szCs w:val="28"/>
        </w:rPr>
        <w:t xml:space="preserve">i </w:t>
      </w:r>
      <w:r w:rsidRPr="00A36E77">
        <w:rPr>
          <w:sz w:val="28"/>
          <w:szCs w:val="28"/>
        </w:rPr>
        <w:t>sol</w:t>
      </w:r>
      <w:r w:rsidR="00F21D24">
        <w:rPr>
          <w:sz w:val="28"/>
          <w:szCs w:val="28"/>
        </w:rPr>
        <w:t>os di</w:t>
      </w:r>
      <w:r w:rsidRPr="00A36E77">
        <w:rPr>
          <w:sz w:val="28"/>
          <w:szCs w:val="28"/>
        </w:rPr>
        <w:t>prezzo;</w:t>
      </w:r>
      <w:r w:rsidR="00F21D24">
        <w:rPr>
          <w:sz w:val="28"/>
          <w:szCs w:val="28"/>
        </w:rPr>
        <w:t xml:space="preserve"> l’</w:t>
      </w:r>
      <w:r w:rsidRPr="00A36E77">
        <w:rPr>
          <w:sz w:val="28"/>
          <w:szCs w:val="28"/>
        </w:rPr>
        <w:t>inerzia dello spirito, l</w:t>
      </w:r>
      <w:r w:rsidR="00F21D24">
        <w:rPr>
          <w:sz w:val="28"/>
          <w:szCs w:val="28"/>
        </w:rPr>
        <w:t>’</w:t>
      </w:r>
      <w:r w:rsidRPr="00A36E77">
        <w:rPr>
          <w:sz w:val="28"/>
          <w:szCs w:val="28"/>
        </w:rPr>
        <w:t>apatia scelta come rego</w:t>
      </w:r>
      <w:r w:rsidR="00F21D24">
        <w:rPr>
          <w:sz w:val="28"/>
          <w:szCs w:val="28"/>
        </w:rPr>
        <w:t>l</w:t>
      </w:r>
      <w:r w:rsidRPr="00A36E77">
        <w:rPr>
          <w:sz w:val="28"/>
          <w:szCs w:val="28"/>
        </w:rPr>
        <w:t xml:space="preserve">a </w:t>
      </w:r>
      <w:r w:rsidR="00F21D24">
        <w:rPr>
          <w:sz w:val="28"/>
          <w:szCs w:val="28"/>
        </w:rPr>
        <w:t>d</w:t>
      </w:r>
      <w:r w:rsidRPr="00A36E77">
        <w:rPr>
          <w:sz w:val="28"/>
          <w:szCs w:val="28"/>
        </w:rPr>
        <w:t>e</w:t>
      </w:r>
      <w:r w:rsidR="00F21D24">
        <w:rPr>
          <w:sz w:val="28"/>
          <w:szCs w:val="28"/>
        </w:rPr>
        <w:t>ll</w:t>
      </w:r>
      <w:r w:rsidRPr="00A36E77">
        <w:rPr>
          <w:sz w:val="28"/>
          <w:szCs w:val="28"/>
        </w:rPr>
        <w:t>a propria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vita ingenera nell</w:t>
      </w:r>
      <w:r w:rsidR="00F21D24">
        <w:rPr>
          <w:sz w:val="28"/>
          <w:szCs w:val="28"/>
        </w:rPr>
        <w:t>’</w:t>
      </w:r>
      <w:r w:rsidRPr="00A36E77">
        <w:rPr>
          <w:sz w:val="28"/>
          <w:szCs w:val="28"/>
        </w:rPr>
        <w:t>animo di chi osserva non la compassione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ma la nausea. </w:t>
      </w:r>
    </w:p>
    <w:p w:rsidR="00A36E77" w:rsidRPr="00A36E77" w:rsidRDefault="00A36E77" w:rsidP="00F21D24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Eppure questo stato si insinua assai facilmente nella vita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</w:t>
      </w:r>
      <w:r w:rsidR="00F21D24">
        <w:rPr>
          <w:sz w:val="28"/>
          <w:szCs w:val="28"/>
        </w:rPr>
        <w:t>p</w:t>
      </w:r>
      <w:r w:rsidRPr="00A36E77">
        <w:rPr>
          <w:sz w:val="28"/>
          <w:szCs w:val="28"/>
        </w:rPr>
        <w:t>irituale</w:t>
      </w:r>
      <w:r w:rsidR="00F21D24">
        <w:rPr>
          <w:sz w:val="28"/>
          <w:szCs w:val="28"/>
        </w:rPr>
        <w:t>.</w:t>
      </w:r>
      <w:r w:rsidRPr="00A36E77">
        <w:rPr>
          <w:sz w:val="28"/>
          <w:szCs w:val="28"/>
        </w:rPr>
        <w:t xml:space="preserve"> Lo sforzo che è necessario nella lotta contro i nemici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della perfezione finisce con lo stancare</w:t>
      </w:r>
      <w:r w:rsidR="00F21D24">
        <w:rPr>
          <w:sz w:val="28"/>
          <w:szCs w:val="28"/>
        </w:rPr>
        <w:t>,</w:t>
      </w:r>
      <w:r w:rsidRPr="00A36E77">
        <w:rPr>
          <w:sz w:val="28"/>
          <w:szCs w:val="28"/>
        </w:rPr>
        <w:t xml:space="preserve"> e </w:t>
      </w:r>
      <w:r w:rsidR="00F21D24">
        <w:rPr>
          <w:sz w:val="28"/>
          <w:szCs w:val="28"/>
        </w:rPr>
        <w:t xml:space="preserve">niente si raffredda più presto </w:t>
      </w:r>
      <w:r w:rsidRPr="00A36E77">
        <w:rPr>
          <w:sz w:val="28"/>
          <w:szCs w:val="28"/>
        </w:rPr>
        <w:t>di quella pietà fervente, di quello spirito pronto col</w:t>
      </w:r>
      <w:r w:rsidR="00F21D24">
        <w:rPr>
          <w:sz w:val="28"/>
          <w:szCs w:val="28"/>
        </w:rPr>
        <w:t xml:space="preserve"> quale </w:t>
      </w:r>
      <w:r w:rsidRPr="00A36E77">
        <w:rPr>
          <w:sz w:val="28"/>
          <w:szCs w:val="28"/>
        </w:rPr>
        <w:t>il giovane religioso dà il suo nome a Cristo (Cfr. C</w:t>
      </w:r>
      <w:r w:rsidR="00F21D24">
        <w:rPr>
          <w:sz w:val="28"/>
          <w:szCs w:val="28"/>
        </w:rPr>
        <w:t xml:space="preserve">onst. Pro </w:t>
      </w:r>
      <w:r w:rsidRPr="00A36E77">
        <w:rPr>
          <w:sz w:val="28"/>
          <w:szCs w:val="28"/>
        </w:rPr>
        <w:t xml:space="preserve">Novit. </w:t>
      </w:r>
      <w:r w:rsidR="00F21D24">
        <w:rPr>
          <w:sz w:val="28"/>
          <w:szCs w:val="28"/>
        </w:rPr>
        <w:t>-</w:t>
      </w:r>
      <w:r w:rsidRPr="00A36E77">
        <w:rPr>
          <w:sz w:val="28"/>
          <w:szCs w:val="28"/>
        </w:rPr>
        <w:t xml:space="preserve"> Prooemium). </w:t>
      </w:r>
    </w:p>
    <w:p w:rsidR="00A36E77" w:rsidRPr="00A36E77" w:rsidRDefault="00A36E77" w:rsidP="00C36F65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S</w:t>
      </w:r>
      <w:r w:rsidR="00F21D24">
        <w:rPr>
          <w:sz w:val="28"/>
          <w:szCs w:val="28"/>
        </w:rPr>
        <w:t>.</w:t>
      </w:r>
      <w:r w:rsidRPr="00A36E77">
        <w:rPr>
          <w:sz w:val="28"/>
          <w:szCs w:val="28"/>
        </w:rPr>
        <w:t xml:space="preserve"> Teresa di Gesù attribuisce l</w:t>
      </w:r>
      <w:r w:rsidR="00F21D24">
        <w:rPr>
          <w:sz w:val="28"/>
          <w:szCs w:val="28"/>
        </w:rPr>
        <w:t>’</w:t>
      </w:r>
      <w:r w:rsidRPr="00A36E77">
        <w:rPr>
          <w:sz w:val="28"/>
          <w:szCs w:val="28"/>
        </w:rPr>
        <w:t>origine della tiepidezza da</w:t>
      </w:r>
      <w:r w:rsidR="00F21D24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lei provata nella sua gioventu, quand</w:t>
      </w:r>
      <w:r w:rsidR="00F21D24">
        <w:rPr>
          <w:sz w:val="28"/>
          <w:szCs w:val="28"/>
        </w:rPr>
        <w:t>’</w:t>
      </w:r>
      <w:r w:rsidRPr="00A36E77">
        <w:rPr>
          <w:sz w:val="28"/>
          <w:szCs w:val="28"/>
        </w:rPr>
        <w:t>era ancora in se</w:t>
      </w:r>
      <w:r w:rsidR="00F21D24">
        <w:rPr>
          <w:sz w:val="28"/>
          <w:szCs w:val="28"/>
        </w:rPr>
        <w:t xml:space="preserve">no alla </w:t>
      </w:r>
      <w:r w:rsidRPr="00A36E77">
        <w:rPr>
          <w:sz w:val="28"/>
          <w:szCs w:val="28"/>
        </w:rPr>
        <w:t>propria famiglia, alla frequenza di compagnie</w:t>
      </w:r>
      <w:r w:rsidR="00C36F65">
        <w:rPr>
          <w:sz w:val="28"/>
          <w:szCs w:val="28"/>
        </w:rPr>
        <w:t xml:space="preserve"> vane e alla lettu</w:t>
      </w:r>
      <w:r w:rsidRPr="00A36E77">
        <w:rPr>
          <w:sz w:val="28"/>
          <w:szCs w:val="28"/>
        </w:rPr>
        <w:t>tura di libri rornanzesc</w:t>
      </w:r>
      <w:r w:rsidR="00C36F65">
        <w:rPr>
          <w:sz w:val="28"/>
          <w:szCs w:val="28"/>
        </w:rPr>
        <w:t>h</w:t>
      </w:r>
      <w:r w:rsidRPr="00A36E77">
        <w:rPr>
          <w:sz w:val="28"/>
          <w:szCs w:val="28"/>
        </w:rPr>
        <w:t>i (Cfr. V</w:t>
      </w:r>
      <w:r w:rsidR="00C36F65">
        <w:rPr>
          <w:sz w:val="28"/>
          <w:szCs w:val="28"/>
        </w:rPr>
        <w:t xml:space="preserve">ita, cap. II). Entrata in monastero dopo un periodo </w:t>
      </w:r>
      <w:r w:rsidRPr="00A36E77">
        <w:rPr>
          <w:sz w:val="28"/>
          <w:szCs w:val="28"/>
        </w:rPr>
        <w:t>di grande</w:t>
      </w:r>
      <w:r w:rsidR="00C36F6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fervore ricadde di nuovo nella</w:t>
      </w:r>
      <w:r w:rsidR="00C36F6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tiepidezza</w:t>
      </w:r>
      <w:r w:rsidR="00C36F65">
        <w:rPr>
          <w:sz w:val="28"/>
          <w:szCs w:val="28"/>
        </w:rPr>
        <w:t xml:space="preserve">: </w:t>
      </w:r>
      <w:r w:rsidRPr="00A36E77">
        <w:rPr>
          <w:sz w:val="28"/>
          <w:szCs w:val="28"/>
        </w:rPr>
        <w:t xml:space="preserve">della ricaduta ella dice che la </w:t>
      </w:r>
      <w:r w:rsidR="00C36F65">
        <w:rPr>
          <w:sz w:val="28"/>
          <w:szCs w:val="28"/>
        </w:rPr>
        <w:t xml:space="preserve">causa fu </w:t>
      </w:r>
      <w:r w:rsidRPr="00A36E77">
        <w:rPr>
          <w:sz w:val="28"/>
          <w:szCs w:val="28"/>
        </w:rPr>
        <w:t xml:space="preserve">la </w:t>
      </w:r>
      <w:r w:rsidR="00C36F65">
        <w:rPr>
          <w:sz w:val="28"/>
          <w:szCs w:val="28"/>
        </w:rPr>
        <w:t>c</w:t>
      </w:r>
      <w:r w:rsidRPr="00A36E77">
        <w:rPr>
          <w:sz w:val="28"/>
          <w:szCs w:val="28"/>
        </w:rPr>
        <w:t>lausura</w:t>
      </w:r>
      <w:r w:rsidR="00C36F6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poco stretta del monastero (Cfr. </w:t>
      </w:r>
      <w:r w:rsidR="00C36F65">
        <w:rPr>
          <w:sz w:val="28"/>
          <w:szCs w:val="28"/>
        </w:rPr>
        <w:t>V</w:t>
      </w:r>
      <w:r w:rsidRPr="00A36E77">
        <w:rPr>
          <w:sz w:val="28"/>
          <w:szCs w:val="28"/>
        </w:rPr>
        <w:t>ita, cap. V</w:t>
      </w:r>
      <w:r w:rsidR="00C36F65">
        <w:rPr>
          <w:sz w:val="28"/>
          <w:szCs w:val="28"/>
        </w:rPr>
        <w:t>I</w:t>
      </w:r>
      <w:r w:rsidRPr="00A36E77">
        <w:rPr>
          <w:sz w:val="28"/>
          <w:szCs w:val="28"/>
        </w:rPr>
        <w:t>l). Confess</w:t>
      </w:r>
      <w:r w:rsidR="00C36F65">
        <w:rPr>
          <w:sz w:val="28"/>
          <w:szCs w:val="28"/>
        </w:rPr>
        <w:t>a</w:t>
      </w:r>
      <w:r w:rsidRPr="00A36E77">
        <w:rPr>
          <w:sz w:val="28"/>
          <w:szCs w:val="28"/>
        </w:rPr>
        <w:t xml:space="preserve"> che</w:t>
      </w:r>
      <w:r w:rsidR="00C36F6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lo </w:t>
      </w:r>
      <w:r w:rsidRPr="00A36E77">
        <w:rPr>
          <w:sz w:val="28"/>
          <w:szCs w:val="28"/>
        </w:rPr>
        <w:lastRenderedPageBreak/>
        <w:t>stato di tiepidezza, pur tra continue intermittenz</w:t>
      </w:r>
      <w:r w:rsidR="00C36F65">
        <w:rPr>
          <w:sz w:val="28"/>
          <w:szCs w:val="28"/>
        </w:rPr>
        <w:t>e</w:t>
      </w:r>
      <w:r w:rsidRPr="00A36E77">
        <w:rPr>
          <w:sz w:val="28"/>
          <w:szCs w:val="28"/>
        </w:rPr>
        <w:t>, dur</w:t>
      </w:r>
      <w:r w:rsidR="00C36F65">
        <w:rPr>
          <w:sz w:val="28"/>
          <w:szCs w:val="28"/>
        </w:rPr>
        <w:t>ò</w:t>
      </w:r>
      <w:r w:rsidRPr="00A36E77">
        <w:rPr>
          <w:sz w:val="28"/>
          <w:szCs w:val="28"/>
        </w:rPr>
        <w:t xml:space="preserve"> ben</w:t>
      </w:r>
      <w:r w:rsidR="00C36F65">
        <w:rPr>
          <w:sz w:val="28"/>
          <w:szCs w:val="28"/>
        </w:rPr>
        <w:t xml:space="preserve"> v</w:t>
      </w:r>
      <w:r w:rsidRPr="00A36E77">
        <w:rPr>
          <w:sz w:val="28"/>
          <w:szCs w:val="28"/>
        </w:rPr>
        <w:t>ent'anni e conclude dicendo che a liberarla da tale pericolosa</w:t>
      </w:r>
      <w:r w:rsidR="00C36F6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situazione di spirito fu il Signore, </w:t>
      </w:r>
      <w:r w:rsidR="00C36F65">
        <w:rPr>
          <w:sz w:val="28"/>
          <w:szCs w:val="28"/>
        </w:rPr>
        <w:t>“</w:t>
      </w:r>
      <w:r w:rsidRPr="00A36E77">
        <w:rPr>
          <w:sz w:val="28"/>
          <w:szCs w:val="28"/>
        </w:rPr>
        <w:t>disp</w:t>
      </w:r>
      <w:r w:rsidR="00C36F65">
        <w:rPr>
          <w:sz w:val="28"/>
          <w:szCs w:val="28"/>
        </w:rPr>
        <w:t>o</w:t>
      </w:r>
      <w:r w:rsidRPr="00A36E77">
        <w:rPr>
          <w:sz w:val="28"/>
          <w:szCs w:val="28"/>
        </w:rPr>
        <w:t xml:space="preserve">nendola </w:t>
      </w:r>
      <w:r w:rsidR="00C36F65">
        <w:rPr>
          <w:sz w:val="28"/>
          <w:szCs w:val="28"/>
        </w:rPr>
        <w:t xml:space="preserve">ad applicarsi </w:t>
      </w:r>
      <w:r w:rsidRPr="00A36E77">
        <w:rPr>
          <w:sz w:val="28"/>
          <w:szCs w:val="28"/>
        </w:rPr>
        <w:t>con buona volontà all</w:t>
      </w:r>
      <w:r w:rsidR="00C36F65">
        <w:rPr>
          <w:sz w:val="28"/>
          <w:szCs w:val="28"/>
        </w:rPr>
        <w:t>’</w:t>
      </w:r>
      <w:r w:rsidRPr="00A36E77">
        <w:rPr>
          <w:sz w:val="28"/>
          <w:szCs w:val="28"/>
        </w:rPr>
        <w:t>orazione</w:t>
      </w:r>
      <w:r w:rsidR="00C36F65">
        <w:rPr>
          <w:sz w:val="28"/>
          <w:szCs w:val="28"/>
        </w:rPr>
        <w:t xml:space="preserve">” </w:t>
      </w:r>
      <w:r w:rsidRPr="00A36E77">
        <w:rPr>
          <w:sz w:val="28"/>
          <w:szCs w:val="28"/>
        </w:rPr>
        <w:t xml:space="preserve"> (Cfr. Vita</w:t>
      </w:r>
      <w:r w:rsidR="00C36F65">
        <w:rPr>
          <w:sz w:val="28"/>
          <w:szCs w:val="28"/>
        </w:rPr>
        <w:t>, cap. VIII).</w:t>
      </w:r>
    </w:p>
    <w:p w:rsidR="00A36E77" w:rsidRPr="00A36E77" w:rsidRDefault="00A36E77" w:rsidP="00B06425">
      <w:pPr>
        <w:tabs>
          <w:tab w:val="left" w:pos="6946"/>
        </w:tabs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Volendo dunque rifarci alla causa generale della t</w:t>
      </w:r>
      <w:r w:rsidR="00C36F65">
        <w:rPr>
          <w:sz w:val="28"/>
          <w:szCs w:val="28"/>
        </w:rPr>
        <w:t>iepidezza,</w:t>
      </w:r>
      <w:r w:rsidRPr="00A36E77">
        <w:rPr>
          <w:sz w:val="28"/>
          <w:szCs w:val="28"/>
        </w:rPr>
        <w:t xml:space="preserve"> dobbiamo dire senz`altro c</w:t>
      </w:r>
      <w:r w:rsidR="00C36F65">
        <w:rPr>
          <w:sz w:val="28"/>
          <w:szCs w:val="28"/>
        </w:rPr>
        <w:t>he</w:t>
      </w:r>
      <w:r w:rsidRPr="00A36E77">
        <w:rPr>
          <w:sz w:val="28"/>
          <w:szCs w:val="28"/>
        </w:rPr>
        <w:t xml:space="preserve"> essa </w:t>
      </w:r>
      <w:r w:rsidR="00C36F65">
        <w:rPr>
          <w:sz w:val="28"/>
          <w:szCs w:val="28"/>
        </w:rPr>
        <w:t xml:space="preserve">è </w:t>
      </w:r>
      <w:r w:rsidRPr="00A36E77">
        <w:rPr>
          <w:sz w:val="28"/>
          <w:szCs w:val="28"/>
        </w:rPr>
        <w:t>una scarsa alimentazione spirituale. ln verità, chi trascura di nutrire la sua anima</w:t>
      </w:r>
      <w:r w:rsidR="00C36F6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con letture spirituali, con conversazioni sante, soprattutto con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l'orazione mentale e vocale, permetterà infallibilmente che l'invada qualche germe morboso, il quale genera l'an</w:t>
      </w:r>
      <w:r w:rsidR="00B06425">
        <w:rPr>
          <w:sz w:val="28"/>
          <w:szCs w:val="28"/>
        </w:rPr>
        <w:t>e</w:t>
      </w:r>
      <w:r w:rsidRPr="00A36E77">
        <w:rPr>
          <w:sz w:val="28"/>
          <w:szCs w:val="28"/>
        </w:rPr>
        <w:t>mia dello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spirito e apre in seguito le porte ad una delle tre concupiscenze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o a tutte insieme -</w:t>
      </w:r>
      <w:r w:rsidR="00B06425">
        <w:rPr>
          <w:sz w:val="28"/>
          <w:szCs w:val="28"/>
        </w:rPr>
        <w:t>-</w:t>
      </w:r>
      <w:r w:rsidRPr="00A36E77">
        <w:rPr>
          <w:sz w:val="28"/>
          <w:szCs w:val="28"/>
        </w:rPr>
        <w:t xml:space="preserve"> sensualità, orgoglio, cupidigia; infallibilmente perderà la delicatezza di coscienza e darà luogo a peccati veniali numerosi e deliberati preparando la via a cadute</w:t>
      </w:r>
      <w:r w:rsidR="00B06425">
        <w:rPr>
          <w:sz w:val="28"/>
          <w:szCs w:val="28"/>
        </w:rPr>
        <w:t xml:space="preserve"> gravi e vergognose. E,</w:t>
      </w:r>
      <w:r w:rsidRPr="00A36E77">
        <w:rPr>
          <w:sz w:val="28"/>
          <w:szCs w:val="28"/>
        </w:rPr>
        <w:t xml:space="preserve"> dalla tiepidezza iniziale, in cui c</w:t>
      </w:r>
      <w:r w:rsidR="00B06425">
        <w:rPr>
          <w:sz w:val="28"/>
          <w:szCs w:val="28"/>
        </w:rPr>
        <w:t>’</w:t>
      </w:r>
      <w:r w:rsidRPr="00A36E77">
        <w:rPr>
          <w:sz w:val="28"/>
          <w:szCs w:val="28"/>
        </w:rPr>
        <w:t>è ancora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</w:t>
      </w:r>
      <w:r w:rsidR="00B06425">
        <w:rPr>
          <w:sz w:val="28"/>
          <w:szCs w:val="28"/>
        </w:rPr>
        <w:t>’</w:t>
      </w:r>
      <w:r w:rsidRPr="00A36E77">
        <w:rPr>
          <w:sz w:val="28"/>
          <w:szCs w:val="28"/>
        </w:rPr>
        <w:t>orrore al peccato mortale, si passa con tutta facilità alla tiepidezza consumata, nella quale l</w:t>
      </w:r>
      <w:r w:rsidR="00B06425">
        <w:rPr>
          <w:sz w:val="28"/>
          <w:szCs w:val="28"/>
        </w:rPr>
        <w:t>’</w:t>
      </w:r>
      <w:r w:rsidRPr="00A36E77">
        <w:rPr>
          <w:sz w:val="28"/>
          <w:szCs w:val="28"/>
        </w:rPr>
        <w:t>orrore istintivo al peccato mortale cessa, cresce l'amore al piacere, si deplora che questa o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quella cosa sia proibita sotto pena di peccato mortale, si cacciano debolmente le tentazioni e si è tormentati incessantemente dal dubbio se si sia acconsentito o no.</w:t>
      </w:r>
    </w:p>
    <w:p w:rsidR="00A36E77" w:rsidRPr="00A36E77" w:rsidRDefault="00A36E77" w:rsidP="00B06425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Ecco la ragione che rende a molti insopportabile lo stato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religioso, anzi la vita stessa. Ad essi si potrebbe consigliare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l'esatta e fervorosa osservanza della Regola per una quindicina di giorni; constaterebbero di certo che il chiostro è un luogo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di tormento solo per il tiepido, mentre in realtà è davvero l</w:t>
      </w:r>
      <w:r w:rsidR="00B06425">
        <w:rPr>
          <w:sz w:val="28"/>
          <w:szCs w:val="28"/>
        </w:rPr>
        <w:t>’</w:t>
      </w:r>
      <w:r w:rsidRPr="00A36E77">
        <w:rPr>
          <w:sz w:val="28"/>
          <w:szCs w:val="28"/>
        </w:rPr>
        <w:t>anticamera del Paradiso.</w:t>
      </w:r>
    </w:p>
    <w:p w:rsidR="00A36E77" w:rsidRPr="00A36E77" w:rsidRDefault="00A36E77" w:rsidP="00B06425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Non è nostro proposito esporre qui tutte le conseguenze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della tiepidezza. E' in pericolo la stessa salute eterna dell</w:t>
      </w:r>
      <w:r w:rsidR="00B06425">
        <w:rPr>
          <w:sz w:val="28"/>
          <w:szCs w:val="28"/>
        </w:rPr>
        <w:t>’</w:t>
      </w:r>
      <w:r w:rsidRPr="00A36E77">
        <w:rPr>
          <w:sz w:val="28"/>
          <w:szCs w:val="28"/>
        </w:rPr>
        <w:t>anima.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</w:t>
      </w:r>
      <w:r w:rsidR="00B06425">
        <w:rPr>
          <w:sz w:val="28"/>
          <w:szCs w:val="28"/>
        </w:rPr>
        <w:t>’</w:t>
      </w:r>
      <w:r w:rsidRPr="00A36E77">
        <w:rPr>
          <w:sz w:val="28"/>
          <w:szCs w:val="28"/>
        </w:rPr>
        <w:t>indebolimento progressivo della volontà che si manifesta in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larghe concessioni e nella ripugnanza allo sforzo e, inoltre, lo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accecamento della coscienza, per cui si vengono a palliare le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proprie colpe e a ritenerle tutte leggere anche se in realtà sono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gravi, conducono ad uno spaventoso abuso della grazia. </w:t>
      </w:r>
      <w:r w:rsidR="00B06425" w:rsidRPr="00A36E77">
        <w:rPr>
          <w:sz w:val="28"/>
          <w:szCs w:val="28"/>
        </w:rPr>
        <w:t>L</w:t>
      </w:r>
      <w:r w:rsidRPr="00A36E77">
        <w:rPr>
          <w:sz w:val="28"/>
          <w:szCs w:val="28"/>
        </w:rPr>
        <w:t>l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Signore ne rimane nauseato e comincia ad </w:t>
      </w:r>
      <w:r w:rsidR="00B06425">
        <w:rPr>
          <w:sz w:val="28"/>
          <w:szCs w:val="28"/>
        </w:rPr>
        <w:t>“</w:t>
      </w:r>
      <w:r w:rsidRPr="00A36E77">
        <w:rPr>
          <w:sz w:val="28"/>
          <w:szCs w:val="28"/>
        </w:rPr>
        <w:t>evomere ex ore</w:t>
      </w:r>
      <w:r w:rsidR="00B06425">
        <w:rPr>
          <w:sz w:val="28"/>
          <w:szCs w:val="28"/>
        </w:rPr>
        <w:t xml:space="preserve">”, </w:t>
      </w:r>
      <w:r w:rsidRPr="00A36E77">
        <w:rPr>
          <w:sz w:val="28"/>
          <w:szCs w:val="28"/>
        </w:rPr>
        <w:t>a rigettare cioè dalla sua benevolenza paterna.</w:t>
      </w:r>
    </w:p>
    <w:p w:rsidR="00A36E77" w:rsidRPr="00A36E77" w:rsidRDefault="00A36E77" w:rsidP="00B06425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lastRenderedPageBreak/>
        <w:t>Si comprende bene di qui l</w:t>
      </w:r>
      <w:r w:rsidR="00B06425">
        <w:rPr>
          <w:sz w:val="28"/>
          <w:szCs w:val="28"/>
        </w:rPr>
        <w:t>a energica frase delle S. Costi</w:t>
      </w:r>
      <w:r w:rsidRPr="00A36E77">
        <w:rPr>
          <w:sz w:val="28"/>
          <w:szCs w:val="28"/>
        </w:rPr>
        <w:t xml:space="preserve">tuzioni: </w:t>
      </w:r>
      <w:r w:rsidR="00B06425">
        <w:rPr>
          <w:sz w:val="28"/>
          <w:szCs w:val="28"/>
        </w:rPr>
        <w:t>“</w:t>
      </w:r>
      <w:r w:rsidRPr="00B06425">
        <w:rPr>
          <w:i/>
          <w:sz w:val="28"/>
          <w:szCs w:val="28"/>
        </w:rPr>
        <w:t>prorsus et statim evellenda</w:t>
      </w:r>
      <w:r w:rsidR="00B06425">
        <w:rPr>
          <w:sz w:val="28"/>
          <w:szCs w:val="28"/>
        </w:rPr>
        <w:t>”</w:t>
      </w:r>
      <w:r w:rsidRPr="00A36E77">
        <w:rPr>
          <w:sz w:val="28"/>
          <w:szCs w:val="28"/>
        </w:rPr>
        <w:t>. La casa religiosa, dimora scelta da Dio per le anime elett</w:t>
      </w:r>
      <w:r w:rsidR="00B06425">
        <w:rPr>
          <w:sz w:val="28"/>
          <w:szCs w:val="28"/>
        </w:rPr>
        <w:t>e si muta per il tiepido in fat</w:t>
      </w:r>
      <w:r w:rsidRPr="00A36E77">
        <w:rPr>
          <w:sz w:val="28"/>
          <w:szCs w:val="28"/>
        </w:rPr>
        <w:t>tore della sua dannazione.</w:t>
      </w:r>
    </w:p>
    <w:p w:rsidR="00A36E77" w:rsidRPr="00A36E77" w:rsidRDefault="00A36E77" w:rsidP="00D74250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l mezzi che al tiepido si raccomandano per uscire dal suo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stato sono tutti quelli consigliati dalle Costituzioni per mantenere il fervore religioso: confessione, direzione spirituale, ecc.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ll tiepido ha bisogno di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una cosa sola: del nutrimento dell</w:t>
      </w:r>
      <w:r w:rsidR="00B06425">
        <w:rPr>
          <w:sz w:val="28"/>
          <w:szCs w:val="28"/>
        </w:rPr>
        <w:t>’</w:t>
      </w:r>
      <w:r w:rsidRPr="00A36E77">
        <w:rPr>
          <w:sz w:val="28"/>
          <w:szCs w:val="28"/>
        </w:rPr>
        <w:t>anima. E' necessario che egli ricorra con avidità soprattutto alla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orazione mentale, che si abitui a trovare in ogni avvenimento,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anzi in ogni cosa, un incentivo al fervore. </w:t>
      </w:r>
      <w:r w:rsidR="00B06425">
        <w:rPr>
          <w:sz w:val="28"/>
          <w:szCs w:val="28"/>
        </w:rPr>
        <w:t>L</w:t>
      </w:r>
      <w:r w:rsidRPr="00A36E77">
        <w:rPr>
          <w:sz w:val="28"/>
          <w:szCs w:val="28"/>
        </w:rPr>
        <w:t>'Ufficio divino,</w:t>
      </w:r>
      <w:r w:rsidR="00B06425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 secondo il pensiero delle Constit. pro Novit., serve mirabilmente a introdurre una tale abitudine. La rinnovazione poi delle</w:t>
      </w:r>
      <w:r w:rsidR="00D7425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promesse nostre, sia battesimali che religi</w:t>
      </w:r>
      <w:r w:rsidR="00D74250">
        <w:rPr>
          <w:sz w:val="28"/>
          <w:szCs w:val="28"/>
        </w:rPr>
        <w:t>os</w:t>
      </w:r>
      <w:r w:rsidRPr="00A36E77">
        <w:rPr>
          <w:sz w:val="28"/>
          <w:szCs w:val="28"/>
        </w:rPr>
        <w:t>e</w:t>
      </w:r>
      <w:r w:rsidR="00D74250">
        <w:rPr>
          <w:sz w:val="28"/>
          <w:szCs w:val="28"/>
        </w:rPr>
        <w:t>, s</w:t>
      </w:r>
      <w:r w:rsidRPr="00A36E77">
        <w:rPr>
          <w:sz w:val="28"/>
          <w:szCs w:val="28"/>
        </w:rPr>
        <w:t>ull</w:t>
      </w:r>
      <w:r w:rsidR="00D74250">
        <w:rPr>
          <w:sz w:val="28"/>
          <w:szCs w:val="28"/>
        </w:rPr>
        <w:t>’esempio della p</w:t>
      </w:r>
      <w:r w:rsidRPr="00A36E77">
        <w:rPr>
          <w:sz w:val="28"/>
          <w:szCs w:val="28"/>
        </w:rPr>
        <w:t xml:space="preserve">ratica quotidiana di Stanislao </w:t>
      </w:r>
      <w:r w:rsidR="00D74250">
        <w:rPr>
          <w:sz w:val="28"/>
          <w:szCs w:val="28"/>
        </w:rPr>
        <w:t>M</w:t>
      </w:r>
      <w:r w:rsidRPr="00A36E77">
        <w:rPr>
          <w:sz w:val="28"/>
          <w:szCs w:val="28"/>
        </w:rPr>
        <w:t>erlinl</w:t>
      </w:r>
      <w:r w:rsidR="00D74250">
        <w:rPr>
          <w:sz w:val="28"/>
          <w:szCs w:val="28"/>
        </w:rPr>
        <w:t>,</w:t>
      </w:r>
      <w:r w:rsidRPr="00A36E77">
        <w:rPr>
          <w:sz w:val="28"/>
          <w:szCs w:val="28"/>
        </w:rPr>
        <w:t xml:space="preserve"> e conforme al consiglio delle S. Costituzioni (n. 400), non permette che la volontà</w:t>
      </w:r>
      <w:r w:rsidR="00D7425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s'infiacchisca e perda di vista il proprio fine. </w:t>
      </w:r>
    </w:p>
    <w:p w:rsidR="00A36E77" w:rsidRPr="00A36E77" w:rsidRDefault="00A36E77" w:rsidP="00D74250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S. Gemma Galgani in un</w:t>
      </w:r>
      <w:r w:rsidR="00D74250">
        <w:rPr>
          <w:sz w:val="28"/>
          <w:szCs w:val="28"/>
        </w:rPr>
        <w:t>’</w:t>
      </w:r>
      <w:r w:rsidRPr="00A36E77">
        <w:rPr>
          <w:sz w:val="28"/>
          <w:szCs w:val="28"/>
        </w:rPr>
        <w:t xml:space="preserve">estasi esclamava: </w:t>
      </w:r>
      <w:r w:rsidR="00D74250">
        <w:rPr>
          <w:sz w:val="28"/>
          <w:szCs w:val="28"/>
        </w:rPr>
        <w:t>“</w:t>
      </w:r>
      <w:r w:rsidRPr="00A36E77">
        <w:rPr>
          <w:sz w:val="28"/>
          <w:szCs w:val="28"/>
        </w:rPr>
        <w:t>Tu ardi</w:t>
      </w:r>
      <w:r w:rsidR="00D74250">
        <w:rPr>
          <w:sz w:val="28"/>
          <w:szCs w:val="28"/>
        </w:rPr>
        <w:t xml:space="preserve">, </w:t>
      </w:r>
      <w:r w:rsidRPr="00A36E77">
        <w:rPr>
          <w:sz w:val="28"/>
          <w:szCs w:val="28"/>
        </w:rPr>
        <w:t>o Signore</w:t>
      </w:r>
      <w:r w:rsidR="00D74250">
        <w:rPr>
          <w:sz w:val="28"/>
          <w:szCs w:val="28"/>
        </w:rPr>
        <w:t>,</w:t>
      </w:r>
      <w:r w:rsidRPr="00A36E77">
        <w:rPr>
          <w:sz w:val="28"/>
          <w:szCs w:val="28"/>
        </w:rPr>
        <w:t xml:space="preserve"> e io brucio... Chi sei, o Signore? Sei una fiamma</w:t>
      </w:r>
      <w:r w:rsidR="00D7425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e in una fiamma vorresti che si cambiasse il mio cuore? O</w:t>
      </w:r>
      <w:r w:rsidR="00D74250">
        <w:rPr>
          <w:sz w:val="28"/>
          <w:szCs w:val="28"/>
        </w:rPr>
        <w:t xml:space="preserve">h! </w:t>
      </w:r>
      <w:r w:rsidRPr="00A36E77">
        <w:rPr>
          <w:sz w:val="28"/>
          <w:szCs w:val="28"/>
        </w:rPr>
        <w:t>...</w:t>
      </w:r>
      <w:r w:rsidR="00D7425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l'ho trovato il fuoco che distrugge tutti i peccati; l</w:t>
      </w:r>
      <w:r w:rsidR="00D74250">
        <w:rPr>
          <w:sz w:val="28"/>
          <w:szCs w:val="28"/>
        </w:rPr>
        <w:t>’</w:t>
      </w:r>
      <w:r w:rsidRPr="00A36E77">
        <w:rPr>
          <w:sz w:val="28"/>
          <w:szCs w:val="28"/>
        </w:rPr>
        <w:t>ho trovato</w:t>
      </w:r>
      <w:r w:rsidR="00D7425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l'ardor</w:t>
      </w:r>
      <w:r w:rsidR="00D74250">
        <w:rPr>
          <w:sz w:val="28"/>
          <w:szCs w:val="28"/>
        </w:rPr>
        <w:t>e</w:t>
      </w:r>
      <w:r w:rsidRPr="00A36E77">
        <w:rPr>
          <w:sz w:val="28"/>
          <w:szCs w:val="28"/>
        </w:rPr>
        <w:t xml:space="preserve"> che </w:t>
      </w:r>
      <w:r w:rsidR="00D74250">
        <w:rPr>
          <w:sz w:val="28"/>
          <w:szCs w:val="28"/>
        </w:rPr>
        <w:t>d</w:t>
      </w:r>
      <w:r w:rsidRPr="00A36E77">
        <w:rPr>
          <w:sz w:val="28"/>
          <w:szCs w:val="28"/>
        </w:rPr>
        <w:t>issipa tutte le mie tiepidezze; l</w:t>
      </w:r>
      <w:r w:rsidR="00D74250">
        <w:rPr>
          <w:sz w:val="28"/>
          <w:szCs w:val="28"/>
        </w:rPr>
        <w:t>’ho trovata la fiam</w:t>
      </w:r>
      <w:r w:rsidRPr="00A36E77">
        <w:rPr>
          <w:sz w:val="28"/>
          <w:szCs w:val="28"/>
        </w:rPr>
        <w:t>ma che distrugge tutte le mie passioni</w:t>
      </w:r>
      <w:r w:rsidR="00D74250">
        <w:rPr>
          <w:sz w:val="28"/>
          <w:szCs w:val="28"/>
        </w:rPr>
        <w:t>”</w:t>
      </w:r>
      <w:r w:rsidRPr="00A36E77">
        <w:rPr>
          <w:sz w:val="28"/>
          <w:szCs w:val="28"/>
        </w:rPr>
        <w:t xml:space="preserve"> (Cfr. Lettere ed Estasi</w:t>
      </w:r>
      <w:r w:rsidR="00D7425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della S. Gemma Galgani, estasi X). </w:t>
      </w:r>
    </w:p>
    <w:p w:rsidR="00A36E77" w:rsidRPr="00A36E77" w:rsidRDefault="00A36E77" w:rsidP="00493480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La divozione al S. Cuore di Ciesu: ecco l</w:t>
      </w:r>
      <w:r w:rsidR="00493480">
        <w:rPr>
          <w:sz w:val="28"/>
          <w:szCs w:val="28"/>
        </w:rPr>
        <w:t>’</w:t>
      </w:r>
      <w:r w:rsidRPr="00A36E77">
        <w:rPr>
          <w:sz w:val="28"/>
          <w:szCs w:val="28"/>
        </w:rPr>
        <w:t>ardore che dissipa ogni tiepidezza. Le Constit. pro Novit. dicono appunto</w:t>
      </w:r>
      <w:r w:rsidR="0049348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 xml:space="preserve">che i novizi: </w:t>
      </w:r>
      <w:r w:rsidR="00493480">
        <w:rPr>
          <w:sz w:val="28"/>
          <w:szCs w:val="28"/>
        </w:rPr>
        <w:t>“</w:t>
      </w:r>
      <w:r w:rsidRPr="00A36E77">
        <w:rPr>
          <w:sz w:val="28"/>
          <w:szCs w:val="28"/>
        </w:rPr>
        <w:t xml:space="preserve">Facilmente si conserveranno nella devozione </w:t>
      </w:r>
      <w:r w:rsidR="00493480">
        <w:rPr>
          <w:sz w:val="28"/>
          <w:szCs w:val="28"/>
        </w:rPr>
        <w:t>“</w:t>
      </w:r>
      <w:r w:rsidRPr="00A36E77">
        <w:rPr>
          <w:sz w:val="28"/>
          <w:szCs w:val="28"/>
        </w:rPr>
        <w:t xml:space="preserve"> si</w:t>
      </w:r>
      <w:r w:rsidR="0049348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se non suos esse sed Christi meminerint ›› (cap. de Devot.).</w:t>
      </w:r>
    </w:p>
    <w:p w:rsidR="00A36E77" w:rsidRPr="00A36E77" w:rsidRDefault="00A36E77" w:rsidP="00493480">
      <w:pPr>
        <w:ind w:right="1133" w:firstLine="708"/>
        <w:jc w:val="both"/>
        <w:rPr>
          <w:sz w:val="28"/>
          <w:szCs w:val="28"/>
        </w:rPr>
      </w:pPr>
      <w:r w:rsidRPr="00A36E77">
        <w:rPr>
          <w:sz w:val="28"/>
          <w:szCs w:val="28"/>
        </w:rPr>
        <w:t>L</w:t>
      </w:r>
      <w:r w:rsidR="00493480">
        <w:rPr>
          <w:sz w:val="28"/>
          <w:szCs w:val="28"/>
        </w:rPr>
        <w:t>’</w:t>
      </w:r>
      <w:r w:rsidRPr="00A36E77">
        <w:rPr>
          <w:sz w:val="28"/>
          <w:szCs w:val="28"/>
        </w:rPr>
        <w:t xml:space="preserve">assistenza materna di </w:t>
      </w:r>
      <w:r w:rsidR="00493480">
        <w:rPr>
          <w:sz w:val="28"/>
          <w:szCs w:val="28"/>
        </w:rPr>
        <w:t>M</w:t>
      </w:r>
      <w:r w:rsidRPr="00A36E77">
        <w:rPr>
          <w:sz w:val="28"/>
          <w:szCs w:val="28"/>
        </w:rPr>
        <w:t>aria SS. a cui occorre sempre</w:t>
      </w:r>
      <w:r w:rsidR="00493480">
        <w:rPr>
          <w:sz w:val="28"/>
          <w:szCs w:val="28"/>
        </w:rPr>
        <w:t xml:space="preserve"> </w:t>
      </w:r>
      <w:r w:rsidRPr="00A36E77">
        <w:rPr>
          <w:sz w:val="28"/>
          <w:szCs w:val="28"/>
        </w:rPr>
        <w:t>serbare una devozione del tutto speciale ed intima, trarrà di</w:t>
      </w:r>
      <w:r w:rsidR="00493480">
        <w:rPr>
          <w:sz w:val="28"/>
          <w:szCs w:val="28"/>
        </w:rPr>
        <w:t xml:space="preserve"> c</w:t>
      </w:r>
      <w:r w:rsidRPr="00A36E77">
        <w:rPr>
          <w:sz w:val="28"/>
          <w:szCs w:val="28"/>
        </w:rPr>
        <w:t>erto dalla tiepidezza e sosterrà lo sforzo per mantenere ed accrescere il fervore primitivo.</w:t>
      </w:r>
    </w:p>
    <w:p w:rsidR="00A36E77" w:rsidRPr="00A36E77" w:rsidRDefault="00A36E77" w:rsidP="00493480">
      <w:pPr>
        <w:ind w:right="1133"/>
        <w:jc w:val="right"/>
        <w:rPr>
          <w:sz w:val="28"/>
          <w:szCs w:val="28"/>
        </w:rPr>
      </w:pPr>
      <w:r w:rsidRPr="00A36E77">
        <w:rPr>
          <w:sz w:val="28"/>
          <w:szCs w:val="28"/>
        </w:rPr>
        <w:t>A. R.</w:t>
      </w:r>
    </w:p>
    <w:sectPr w:rsidR="00A36E77" w:rsidRPr="00A36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77"/>
    <w:rsid w:val="00292E27"/>
    <w:rsid w:val="00493480"/>
    <w:rsid w:val="00A36E77"/>
    <w:rsid w:val="00B0456F"/>
    <w:rsid w:val="00B06425"/>
    <w:rsid w:val="00C36F65"/>
    <w:rsid w:val="00D74250"/>
    <w:rsid w:val="00F07089"/>
    <w:rsid w:val="00F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2017-10-28T14:33:00Z</dcterms:created>
  <dcterms:modified xsi:type="dcterms:W3CDTF">2017-10-28T18:52:00Z</dcterms:modified>
</cp:coreProperties>
</file>