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E4" w:rsidRDefault="006E33E4" w:rsidP="006E33E4">
      <w:pPr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>BUON COMPLEANNO</w:t>
      </w:r>
    </w:p>
    <w:p w:rsidR="007975E2" w:rsidRDefault="0023083E" w:rsidP="006E33E4">
      <w:pPr>
        <w:rPr>
          <w:sz w:val="32"/>
          <w:szCs w:val="32"/>
        </w:rPr>
      </w:pPr>
      <w:r>
        <w:rPr>
          <w:sz w:val="32"/>
          <w:szCs w:val="32"/>
        </w:rPr>
        <w:t xml:space="preserve">La Signora Tullia, nata ad Oderzo, </w:t>
      </w:r>
    </w:p>
    <w:p w:rsidR="0023083E" w:rsidRDefault="0023083E">
      <w:pPr>
        <w:rPr>
          <w:sz w:val="32"/>
          <w:szCs w:val="32"/>
        </w:rPr>
      </w:pPr>
      <w:r>
        <w:rPr>
          <w:sz w:val="32"/>
          <w:szCs w:val="32"/>
        </w:rPr>
        <w:t>la festeggiam oggi, mica è uno scherzo!</w:t>
      </w:r>
    </w:p>
    <w:p w:rsidR="0023083E" w:rsidRDefault="0023083E">
      <w:pPr>
        <w:rPr>
          <w:sz w:val="32"/>
          <w:szCs w:val="32"/>
        </w:rPr>
      </w:pPr>
      <w:r>
        <w:rPr>
          <w:sz w:val="32"/>
          <w:szCs w:val="32"/>
        </w:rPr>
        <w:t>Un po’ qua, un po’ là, girò il mondo</w:t>
      </w:r>
    </w:p>
    <w:p w:rsidR="0023083E" w:rsidRDefault="0023083E">
      <w:pPr>
        <w:rPr>
          <w:sz w:val="32"/>
          <w:szCs w:val="32"/>
        </w:rPr>
      </w:pPr>
      <w:r>
        <w:rPr>
          <w:sz w:val="32"/>
          <w:szCs w:val="32"/>
        </w:rPr>
        <w:t>come in una specie di girotondo.</w:t>
      </w:r>
    </w:p>
    <w:p w:rsidR="0023083E" w:rsidRDefault="0023083E">
      <w:pPr>
        <w:rPr>
          <w:sz w:val="32"/>
          <w:szCs w:val="32"/>
        </w:rPr>
      </w:pPr>
      <w:r>
        <w:rPr>
          <w:sz w:val="32"/>
          <w:szCs w:val="32"/>
        </w:rPr>
        <w:t>Finisce poi, chissà perché, bel bello,</w:t>
      </w:r>
    </w:p>
    <w:p w:rsidR="0023083E" w:rsidRDefault="0023083E">
      <w:pPr>
        <w:rPr>
          <w:sz w:val="32"/>
          <w:szCs w:val="32"/>
        </w:rPr>
      </w:pPr>
      <w:r>
        <w:rPr>
          <w:sz w:val="32"/>
          <w:szCs w:val="32"/>
        </w:rPr>
        <w:t>fra i tanti buontemponi di Altobello..</w:t>
      </w:r>
    </w:p>
    <w:p w:rsidR="0023083E" w:rsidRDefault="0023083E">
      <w:pPr>
        <w:rPr>
          <w:sz w:val="32"/>
          <w:szCs w:val="32"/>
        </w:rPr>
      </w:pPr>
      <w:r>
        <w:rPr>
          <w:sz w:val="32"/>
          <w:szCs w:val="32"/>
        </w:rPr>
        <w:t>E come tutti sanno, qui a Mestre</w:t>
      </w:r>
      <w:r w:rsidR="00654C9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23083E" w:rsidRDefault="0023083E">
      <w:pPr>
        <w:rPr>
          <w:sz w:val="32"/>
          <w:szCs w:val="32"/>
        </w:rPr>
      </w:pPr>
      <w:r>
        <w:rPr>
          <w:sz w:val="32"/>
          <w:szCs w:val="32"/>
        </w:rPr>
        <w:t>Le apron le porte ed anche le finestre.</w:t>
      </w:r>
    </w:p>
    <w:p w:rsidR="007E59EC" w:rsidRDefault="007E59EC">
      <w:pPr>
        <w:rPr>
          <w:sz w:val="32"/>
          <w:szCs w:val="32"/>
        </w:rPr>
      </w:pPr>
      <w:r>
        <w:rPr>
          <w:sz w:val="32"/>
          <w:szCs w:val="32"/>
        </w:rPr>
        <w:t>E misericordiosa, Lei precisa:</w:t>
      </w:r>
    </w:p>
    <w:p w:rsidR="007E59EC" w:rsidRDefault="007E59EC">
      <w:pPr>
        <w:rPr>
          <w:sz w:val="32"/>
          <w:szCs w:val="32"/>
        </w:rPr>
      </w:pPr>
      <w:r>
        <w:rPr>
          <w:sz w:val="32"/>
          <w:szCs w:val="32"/>
        </w:rPr>
        <w:t>” Dar da ber agli assettati, son decisa! “</w:t>
      </w:r>
    </w:p>
    <w:p w:rsidR="00044039" w:rsidRDefault="00044039">
      <w:pPr>
        <w:rPr>
          <w:sz w:val="32"/>
          <w:szCs w:val="32"/>
        </w:rPr>
      </w:pPr>
      <w:r>
        <w:rPr>
          <w:sz w:val="32"/>
          <w:szCs w:val="32"/>
        </w:rPr>
        <w:t xml:space="preserve">Ci pensa un po’ su, poi dichiara: “ Ecco! </w:t>
      </w:r>
    </w:p>
    <w:p w:rsidR="00044039" w:rsidRPr="0023083E" w:rsidRDefault="00044039">
      <w:pPr>
        <w:rPr>
          <w:sz w:val="32"/>
          <w:szCs w:val="32"/>
        </w:rPr>
      </w:pPr>
      <w:r>
        <w:rPr>
          <w:sz w:val="32"/>
          <w:szCs w:val="32"/>
        </w:rPr>
        <w:t>Con un</w:t>
      </w:r>
      <w:r w:rsidR="00654C99">
        <w:rPr>
          <w:sz w:val="32"/>
          <w:szCs w:val="32"/>
        </w:rPr>
        <w:t>a</w:t>
      </w:r>
      <w:r>
        <w:rPr>
          <w:sz w:val="32"/>
          <w:szCs w:val="32"/>
        </w:rPr>
        <w:t xml:space="preserve"> o due bottiglie di Prosecco! “</w:t>
      </w:r>
    </w:p>
    <w:sectPr w:rsidR="00044039" w:rsidRPr="00230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3E"/>
    <w:rsid w:val="00044039"/>
    <w:rsid w:val="0023083E"/>
    <w:rsid w:val="00654C99"/>
    <w:rsid w:val="006E33E4"/>
    <w:rsid w:val="007975E2"/>
    <w:rsid w:val="007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2016-10-10T04:12:00Z</dcterms:created>
  <dcterms:modified xsi:type="dcterms:W3CDTF">2016-10-10T04:44:00Z</dcterms:modified>
</cp:coreProperties>
</file>