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29" w:rsidRDefault="009B5DB3">
      <w:pPr>
        <w:rPr>
          <w:sz w:val="28"/>
          <w:szCs w:val="28"/>
        </w:rPr>
      </w:pPr>
      <w:r>
        <w:rPr>
          <w:sz w:val="28"/>
          <w:szCs w:val="28"/>
        </w:rPr>
        <w:t xml:space="preserve">RIV. CONGR. fasc. 8, 1926, P. Angelo Stoppiglia, </w:t>
      </w:r>
      <w:bookmarkStart w:id="0" w:name="_GoBack"/>
      <w:bookmarkEnd w:id="0"/>
      <w:r>
        <w:rPr>
          <w:i/>
          <w:sz w:val="28"/>
          <w:szCs w:val="28"/>
        </w:rPr>
        <w:t xml:space="preserve">P. ANTONIO VEGLIO, </w:t>
      </w:r>
      <w:r>
        <w:rPr>
          <w:sz w:val="28"/>
          <w:szCs w:val="28"/>
        </w:rPr>
        <w:t>pag. 49-55</w:t>
      </w:r>
    </w:p>
    <w:p w:rsidR="009B5DB3" w:rsidRPr="009B5DB3" w:rsidRDefault="009B5DB3" w:rsidP="009B5DB3">
      <w:pPr>
        <w:jc w:val="center"/>
        <w:rPr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1C0F0FB9" wp14:editId="53D7964E">
            <wp:extent cx="2013053" cy="2203563"/>
            <wp:effectExtent l="0" t="0" r="635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13053" cy="2203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5DB3" w:rsidRPr="009B5D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DB3"/>
    <w:rsid w:val="009B5DB3"/>
    <w:rsid w:val="00A0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5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5D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5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5D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2018-01-10T08:51:00Z</dcterms:created>
  <dcterms:modified xsi:type="dcterms:W3CDTF">2018-01-10T08:55:00Z</dcterms:modified>
</cp:coreProperties>
</file>